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imes New Roman" w:hAnsi="Times New Roman" w:cs="Times New Roman"/>
        </w:rPr>
        <w:id w:val="326794676"/>
        <w:docPartObj>
          <w:docPartGallery w:val="Cover Pages"/>
          <w:docPartUnique/>
        </w:docPartObj>
      </w:sdtPr>
      <w:sdtEndPr>
        <w:rPr>
          <w:rFonts w:eastAsia="Arial Unicode MS"/>
          <w:sz w:val="72"/>
          <w:szCs w:val="72"/>
        </w:rPr>
      </w:sdtEndPr>
      <w:sdtContent>
        <w:p w:rsidR="00334165" w:rsidRPr="009955F8" w:rsidRDefault="009931F0">
          <w:pPr>
            <w:rPr>
              <w:rFonts w:ascii="Times New Roman" w:hAnsi="Times New Roman" w:cs="Times New Roman"/>
            </w:rPr>
          </w:pPr>
          <w:r w:rsidRPr="009955F8">
            <w:rPr>
              <w:rFonts w:ascii="Times New Roman" w:hAnsi="Times New Roman" w:cs="Times New Roman"/>
              <w:noProof/>
              <w:sz w:val="72"/>
              <w:szCs w:val="72"/>
              <w:lang w:eastAsia="ru-RU"/>
            </w:rPr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posOffset>-392430</wp:posOffset>
                </wp:positionV>
                <wp:extent cx="1905000" cy="1394460"/>
                <wp:effectExtent l="0" t="0" r="0" b="0"/>
                <wp:wrapSquare wrapText="bothSides"/>
                <wp:docPr id="7" name="Рисунок 7" descr="C:\Users\A.Platko\AppData\Local\Microsoft\Windows\INetCache\Content.Word\lands(red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.Platko\AppData\Local\Microsoft\Windows\INetCache\Content.Word\lands(red)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238"/>
                        <a:stretch/>
                      </pic:blipFill>
                      <pic:spPr bwMode="auto">
                        <a:xfrm>
                          <a:off x="0" y="0"/>
                          <a:ext cx="1905000" cy="1394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:rsidR="00334165" w:rsidRPr="009955F8" w:rsidRDefault="00334165" w:rsidP="00334165">
          <w:pPr>
            <w:ind w:left="-1701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9955F8" w:rsidRDefault="00D2075B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9955F8">
            <w:rPr>
              <w:rFonts w:ascii="Times New Roman" w:eastAsia="Arial Unicode MS" w:hAnsi="Times New Roman" w:cs="Times New Roman"/>
              <w:sz w:val="56"/>
              <w:szCs w:val="56"/>
            </w:rPr>
            <w:t>ТЕХНИЧЕСКОЕ ОПИСАНИЕ КОМПЕТЕНЦИИ</w:t>
          </w:r>
        </w:p>
        <w:p w:rsidR="00832EBB" w:rsidRPr="009955F8" w:rsidRDefault="00334165" w:rsidP="00D2075B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56"/>
              <w:szCs w:val="56"/>
              <w:lang w:eastAsia="ru-RU"/>
            </w:rPr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align>left</wp:align>
                </wp:positionH>
                <wp:positionV relativeFrom="margin">
                  <wp:posOffset>3883547</wp:posOffset>
                </wp:positionV>
                <wp:extent cx="7575905" cy="6065822"/>
                <wp:effectExtent l="0" t="0" r="6350" b="0"/>
                <wp:wrapNone/>
                <wp:docPr id="6" name="Рисунок 6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D4582D" w:rsidRPr="00D4582D">
            <w:rPr>
              <w:rFonts w:ascii="Times New Roman" w:eastAsia="Arial Unicode MS" w:hAnsi="Times New Roman" w:cs="Times New Roman"/>
              <w:color w:val="000000" w:themeColor="text1"/>
              <w:sz w:val="56"/>
              <w:szCs w:val="56"/>
            </w:rPr>
            <w:t>ДОШКОЛЬНОЕ ВОСПИТАНИЕ</w:t>
          </w:r>
        </w:p>
        <w:p w:rsidR="00832EBB" w:rsidRPr="009955F8" w:rsidRDefault="00832EBB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FB1F17" w:rsidRPr="009955F8" w:rsidRDefault="00FB1F17">
          <w:pPr>
            <w:rPr>
              <w:rFonts w:ascii="Times New Roman" w:eastAsia="Arial Unicode MS" w:hAnsi="Times New Roman" w:cs="Times New Roman"/>
              <w:sz w:val="72"/>
              <w:szCs w:val="72"/>
            </w:rPr>
          </w:pPr>
        </w:p>
        <w:p w:rsidR="00334165" w:rsidRPr="009955F8" w:rsidRDefault="00334165" w:rsidP="00832EBB">
          <w:pPr>
            <w:jc w:val="center"/>
            <w:rPr>
              <w:rFonts w:ascii="Times New Roman" w:eastAsia="Arial Unicode MS" w:hAnsi="Times New Roman" w:cs="Times New Roman"/>
              <w:sz w:val="72"/>
              <w:szCs w:val="72"/>
            </w:rPr>
          </w:pPr>
          <w:r w:rsidRPr="009955F8">
            <w:rPr>
              <w:rFonts w:ascii="Times New Roman" w:eastAsia="Arial Unicode MS" w:hAnsi="Times New Roman" w:cs="Times New Roman"/>
              <w:b/>
              <w:noProof/>
              <w:color w:val="FFFFFF"/>
              <w:sz w:val="72"/>
              <w:szCs w:val="72"/>
              <w:lang w:eastAsia="ru-RU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-1243</wp:posOffset>
                </wp:positionH>
                <wp:positionV relativeFrom="page">
                  <wp:align>bottom</wp:align>
                </wp:positionV>
                <wp:extent cx="7575905" cy="6065822"/>
                <wp:effectExtent l="0" t="0" r="6350" b="0"/>
                <wp:wrapNone/>
                <wp:docPr id="5" name="Рисунок 5" descr="C:\Users\A.Platko\AppData\Local\Microsoft\Windows\INetCache\Content.Word\техописание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.Platko\AppData\Local\Microsoft\Windows\INetCache\Content.Word\техописание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336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5905" cy="60658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sdtContent>
    </w:sdt>
    <w:p w:rsidR="00832EBB" w:rsidRPr="009955F8" w:rsidRDefault="00832EBB" w:rsidP="009931F0">
      <w:pPr>
        <w:tabs>
          <w:tab w:val="left" w:pos="4665"/>
        </w:tabs>
        <w:ind w:left="-1701"/>
        <w:jc w:val="right"/>
        <w:rPr>
          <w:rFonts w:ascii="Times New Roman" w:eastAsia="Arial Unicode MS" w:hAnsi="Times New Roman" w:cs="Times New Roman"/>
          <w:b/>
          <w:sz w:val="72"/>
          <w:szCs w:val="72"/>
        </w:rPr>
      </w:pPr>
    </w:p>
    <w:p w:rsidR="00334165" w:rsidRPr="009955F8" w:rsidRDefault="00334165" w:rsidP="00FB1F17">
      <w:pPr>
        <w:tabs>
          <w:tab w:val="left" w:pos="4665"/>
        </w:tabs>
        <w:rPr>
          <w:rFonts w:ascii="Times New Roman" w:eastAsia="Arial Unicode MS" w:hAnsi="Times New Roman" w:cs="Times New Roman"/>
        </w:rPr>
      </w:pPr>
    </w:p>
    <w:p w:rsidR="00B45AA4" w:rsidRPr="009955F8" w:rsidRDefault="00B45AA4" w:rsidP="00832EBB">
      <w:pPr>
        <w:ind w:left="-1701"/>
        <w:rPr>
          <w:rFonts w:ascii="Times New Roman" w:eastAsia="Arial Unicode MS" w:hAnsi="Times New Roman" w:cs="Times New Roman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29547E" w:rsidRDefault="0029547E" w:rsidP="00E857D6">
      <w:pPr>
        <w:pStyle w:val="143"/>
        <w:shd w:val="clear" w:color="auto" w:fill="auto"/>
        <w:spacing w:line="190" w:lineRule="exact"/>
        <w:ind w:firstLine="0"/>
        <w:rPr>
          <w:rFonts w:ascii="Times New Roman" w:hAnsi="Times New Roman" w:cs="Times New Roman"/>
          <w:lang w:bidi="en-US"/>
        </w:rPr>
      </w:pPr>
    </w:p>
    <w:p w:rsidR="006C6D6D" w:rsidRDefault="006C6D6D">
      <w:pPr>
        <w:rPr>
          <w:rFonts w:ascii="Times New Roman" w:eastAsia="Segoe UI" w:hAnsi="Times New Roman" w:cs="Times New Roman"/>
          <w:sz w:val="19"/>
          <w:szCs w:val="19"/>
          <w:lang w:bidi="en-US"/>
        </w:rPr>
      </w:pPr>
      <w:r>
        <w:rPr>
          <w:rFonts w:ascii="Times New Roman" w:hAnsi="Times New Roman" w:cs="Times New Roman"/>
          <w:lang w:bidi="en-US"/>
        </w:rPr>
        <w:br w:type="page"/>
      </w:r>
    </w:p>
    <w:p w:rsidR="009955F8" w:rsidRPr="006C6D6D" w:rsidRDefault="00E857D6" w:rsidP="006C6D6D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6C6D6D"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Организация Союз «Молодые профессионалы (Ворлдскиллс Россия)» (далее </w:t>
      </w:r>
      <w:r w:rsidRPr="006C6D6D">
        <w:rPr>
          <w:rFonts w:ascii="Times New Roman" w:hAnsi="Times New Roman" w:cs="Times New Roman"/>
          <w:sz w:val="28"/>
          <w:szCs w:val="28"/>
          <w:lang w:val="en-US" w:bidi="en-US"/>
        </w:rPr>
        <w:t>WSR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 xml:space="preserve">) в соответствии с уставом организации и правилами проведения конкурсов установила нижеизложенные необходимые требования владения этим профессиональным навыком для участия в </w:t>
      </w:r>
      <w:r w:rsidR="006C6D6D">
        <w:rPr>
          <w:rFonts w:ascii="Times New Roman" w:hAnsi="Times New Roman" w:cs="Times New Roman"/>
          <w:sz w:val="28"/>
          <w:szCs w:val="28"/>
          <w:lang w:bidi="en-US"/>
        </w:rPr>
        <w:t>соревнованиях по компетенции</w:t>
      </w:r>
      <w:r w:rsidRPr="006C6D6D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9955F8" w:rsidRDefault="006C6D6D" w:rsidP="006C6D6D">
      <w:pPr>
        <w:pStyle w:val="143"/>
        <w:shd w:val="clear" w:color="auto" w:fill="auto"/>
        <w:spacing w:line="190" w:lineRule="exact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Pr="0029547E" w:rsidRDefault="00DE39D8" w:rsidP="0029547E">
      <w:pPr>
        <w:pStyle w:val="bullet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9547E">
        <w:rPr>
          <w:rFonts w:ascii="Times New Roman" w:hAnsi="Times New Roman"/>
          <w:b/>
          <w:sz w:val="28"/>
          <w:szCs w:val="28"/>
          <w:lang w:val="ru-RU"/>
        </w:rPr>
        <w:t>Техническое описание включает в себя следующие разделы:</w:t>
      </w:r>
    </w:p>
    <w:p w:rsidR="003934F8" w:rsidRDefault="0029547E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29547E">
        <w:rPr>
          <w:rFonts w:ascii="Times New Roman" w:hAnsi="Times New Roman"/>
          <w:bCs w:val="0"/>
          <w:szCs w:val="20"/>
          <w:lang w:val="ru-RU" w:eastAsia="ru-RU"/>
        </w:rPr>
        <w:fldChar w:fldCharType="begin"/>
      </w:r>
      <w:r w:rsidRPr="0029547E">
        <w:rPr>
          <w:rFonts w:ascii="Times New Roman" w:hAnsi="Times New Roman"/>
          <w:bCs w:val="0"/>
          <w:szCs w:val="20"/>
          <w:lang w:val="ru-RU" w:eastAsia="ru-RU"/>
        </w:rPr>
        <w:instrText xml:space="preserve"> TOC \o "1-2" \h \z \u </w:instrText>
      </w:r>
      <w:r w:rsidRPr="0029547E">
        <w:rPr>
          <w:rFonts w:ascii="Times New Roman" w:hAnsi="Times New Roman"/>
          <w:bCs w:val="0"/>
          <w:szCs w:val="20"/>
          <w:lang w:val="ru-RU" w:eastAsia="ru-RU"/>
        </w:rPr>
        <w:fldChar w:fldCharType="separate"/>
      </w:r>
      <w:hyperlink w:anchor="_Toc489607678" w:history="1">
        <w:r w:rsidR="003934F8" w:rsidRPr="007B5322">
          <w:rPr>
            <w:rStyle w:val="ae"/>
            <w:rFonts w:ascii="Times New Roman" w:hAnsi="Times New Roman"/>
            <w:noProof/>
          </w:rPr>
          <w:t>1. ВВЕДЕНИЕ</w:t>
        </w:r>
        <w:r w:rsidR="003934F8">
          <w:rPr>
            <w:noProof/>
            <w:webHidden/>
          </w:rPr>
          <w:tab/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instrText xml:space="preserve"> PAGEREF _Toc489607678 \h </w:instrText>
        </w:r>
        <w:r w:rsidR="003934F8" w:rsidRPr="000D71CF">
          <w:rPr>
            <w:rFonts w:ascii="Times New Roman" w:hAnsi="Times New Roman"/>
            <w:noProof/>
            <w:webHidden/>
            <w:szCs w:val="24"/>
          </w:rPr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C6B4C">
          <w:rPr>
            <w:rFonts w:ascii="Times New Roman" w:hAnsi="Times New Roman"/>
            <w:noProof/>
            <w:webHidden/>
            <w:szCs w:val="24"/>
          </w:rPr>
          <w:t>3</w:t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79" w:history="1">
        <w:r w:rsidR="003934F8" w:rsidRPr="007B5322">
          <w:rPr>
            <w:rStyle w:val="ae"/>
            <w:noProof/>
          </w:rPr>
          <w:t>1.1. НАЗВАНИЕ И ОПИСАНИЕ ПРОФЕССИОНАЛЬНОЙ КОМПЕТЕНЦИИ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_Toc489607679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0" w:history="1">
        <w:r w:rsidR="003934F8" w:rsidRPr="007B5322">
          <w:rPr>
            <w:rStyle w:val="ae"/>
            <w:noProof/>
          </w:rPr>
          <w:t>1.2. ВАЖНОСТЬ И ЗНАЧЕНИЕ НАСТОЯЩЕГО ДОКУМЕНТА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_Toc489607680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5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1" w:history="1">
        <w:r w:rsidR="003934F8" w:rsidRPr="007B5322">
          <w:rPr>
            <w:rStyle w:val="ae"/>
            <w:noProof/>
          </w:rPr>
          <w:t>1.3. АССОЦИИРОВАННЫЕ ДОКУМЕНТЫ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_Toc489607681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2" w:history="1">
        <w:r w:rsidR="003934F8" w:rsidRPr="007B5322">
          <w:rPr>
            <w:rStyle w:val="ae"/>
            <w:rFonts w:ascii="Times New Roman" w:hAnsi="Times New Roman"/>
            <w:noProof/>
          </w:rPr>
          <w:t>2. СПЕЦИФИКАЦИЯ СТАНДАРТА WORLDSKILLS (</w:t>
        </w:r>
        <w:r w:rsidR="003934F8" w:rsidRPr="007B5322">
          <w:rPr>
            <w:rStyle w:val="ae"/>
            <w:rFonts w:ascii="Times New Roman" w:hAnsi="Times New Roman"/>
            <w:noProof/>
            <w:lang w:val="en-US"/>
          </w:rPr>
          <w:t>WSSS</w:t>
        </w:r>
        <w:r w:rsidR="003934F8" w:rsidRPr="007B5322">
          <w:rPr>
            <w:rStyle w:val="ae"/>
            <w:rFonts w:ascii="Times New Roman" w:hAnsi="Times New Roman"/>
            <w:noProof/>
          </w:rPr>
          <w:t>)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_Toc489607682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7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3" w:history="1">
        <w:r w:rsidR="003934F8" w:rsidRPr="007B5322">
          <w:rPr>
            <w:rStyle w:val="ae"/>
            <w:noProof/>
          </w:rPr>
          <w:t>2.1. ОБЩИЕ СВЕДЕНИЯ О СПЕЦИФИКАЦИИ СТАНДАРТОВ WORLDSKILLS (WSSS)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_Toc489607683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7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4" w:history="1">
        <w:r w:rsidR="003934F8" w:rsidRPr="007B5322">
          <w:rPr>
            <w:rStyle w:val="ae"/>
            <w:rFonts w:ascii="Times New Roman" w:hAnsi="Times New Roman"/>
            <w:noProof/>
          </w:rPr>
          <w:t>3. ОЦЕНОЧНАЯ СТРАТЕГИЯ И ТЕХНИЧЕСКИЕ ОСОБЕННОСТИ ОЦЕНКИ</w:t>
        </w:r>
        <w:r w:rsidR="003934F8">
          <w:rPr>
            <w:noProof/>
            <w:webHidden/>
          </w:rPr>
          <w:tab/>
        </w:r>
        <w:r w:rsidR="003934F8" w:rsidRPr="000D71CF">
          <w:rPr>
            <w:noProof/>
            <w:webHidden/>
            <w:szCs w:val="24"/>
          </w:rPr>
          <w:fldChar w:fldCharType="begin"/>
        </w:r>
        <w:r w:rsidR="003934F8" w:rsidRPr="000D71CF">
          <w:rPr>
            <w:noProof/>
            <w:webHidden/>
            <w:szCs w:val="24"/>
          </w:rPr>
          <w:instrText xml:space="preserve"> PAGEREF _Toc489607684 \h </w:instrText>
        </w:r>
        <w:r w:rsidR="003934F8" w:rsidRPr="000D71CF">
          <w:rPr>
            <w:noProof/>
            <w:webHidden/>
            <w:szCs w:val="24"/>
          </w:rPr>
        </w:r>
        <w:r w:rsidR="003934F8" w:rsidRPr="000D71CF">
          <w:rPr>
            <w:noProof/>
            <w:webHidden/>
            <w:szCs w:val="24"/>
          </w:rPr>
          <w:fldChar w:fldCharType="separate"/>
        </w:r>
        <w:r w:rsidR="003C6B4C">
          <w:rPr>
            <w:noProof/>
            <w:webHidden/>
            <w:szCs w:val="24"/>
          </w:rPr>
          <w:t>10</w:t>
        </w:r>
        <w:r w:rsidR="003934F8" w:rsidRPr="000D71CF">
          <w:rPr>
            <w:noProof/>
            <w:webHidden/>
            <w:szCs w:val="24"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5" w:history="1">
        <w:r w:rsidR="003934F8" w:rsidRPr="007B5322">
          <w:rPr>
            <w:rStyle w:val="ae"/>
            <w:noProof/>
          </w:rPr>
          <w:t>3.1. ОСНОВНЫЕ ТРЕБОВАНИЯ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_Toc489607685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10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86" w:history="1">
        <w:r w:rsidR="003934F8" w:rsidRPr="007B5322">
          <w:rPr>
            <w:rStyle w:val="ae"/>
            <w:rFonts w:ascii="Times New Roman" w:hAnsi="Times New Roman"/>
            <w:noProof/>
          </w:rPr>
          <w:t>4. СХЕМА ВЫСТАВЛЕНИЯ ОЦЕНКИ</w:t>
        </w:r>
        <w:r w:rsidR="003934F8">
          <w:rPr>
            <w:noProof/>
            <w:webHidden/>
          </w:rPr>
          <w:tab/>
        </w:r>
        <w:r w:rsidR="003934F8" w:rsidRPr="000D71CF">
          <w:rPr>
            <w:noProof/>
            <w:webHidden/>
            <w:szCs w:val="24"/>
          </w:rPr>
          <w:fldChar w:fldCharType="begin"/>
        </w:r>
        <w:r w:rsidR="003934F8" w:rsidRPr="000D71CF">
          <w:rPr>
            <w:noProof/>
            <w:webHidden/>
            <w:szCs w:val="24"/>
          </w:rPr>
          <w:instrText xml:space="preserve"> PAGEREF _Toc489607686 \h </w:instrText>
        </w:r>
        <w:r w:rsidR="003934F8" w:rsidRPr="000D71CF">
          <w:rPr>
            <w:noProof/>
            <w:webHidden/>
            <w:szCs w:val="24"/>
          </w:rPr>
        </w:r>
        <w:r w:rsidR="003934F8" w:rsidRPr="000D71CF">
          <w:rPr>
            <w:noProof/>
            <w:webHidden/>
            <w:szCs w:val="24"/>
          </w:rPr>
          <w:fldChar w:fldCharType="separate"/>
        </w:r>
        <w:r w:rsidR="003C6B4C">
          <w:rPr>
            <w:noProof/>
            <w:webHidden/>
            <w:szCs w:val="24"/>
          </w:rPr>
          <w:t>11</w:t>
        </w:r>
        <w:r w:rsidR="003934F8" w:rsidRPr="000D71CF">
          <w:rPr>
            <w:noProof/>
            <w:webHidden/>
            <w:szCs w:val="24"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7" w:history="1">
        <w:r w:rsidR="003934F8" w:rsidRPr="007B5322">
          <w:rPr>
            <w:rStyle w:val="ae"/>
            <w:noProof/>
          </w:rPr>
          <w:t>4.1. ОБЩИЕ УКАЗАНИЯ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_Toc489607687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11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8" w:history="1">
        <w:r w:rsidR="003934F8" w:rsidRPr="007B5322">
          <w:rPr>
            <w:rStyle w:val="ae"/>
            <w:noProof/>
          </w:rPr>
          <w:t>4.2. КРИТЕРИИ ОЦЕНКИ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_Toc489607688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89" w:history="1">
        <w:r w:rsidR="003934F8" w:rsidRPr="007B5322">
          <w:rPr>
            <w:rStyle w:val="ae"/>
            <w:noProof/>
          </w:rPr>
          <w:t>4.3. СУБКРИТЕРИИ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_Toc489607689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0" w:history="1">
        <w:r w:rsidR="003934F8" w:rsidRPr="007B5322">
          <w:rPr>
            <w:rStyle w:val="ae"/>
            <w:noProof/>
          </w:rPr>
          <w:t>4.4. АСПЕКТЫ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_Toc489607690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1" w:history="1">
        <w:r w:rsidR="003934F8" w:rsidRPr="007B5322">
          <w:rPr>
            <w:rStyle w:val="ae"/>
            <w:noProof/>
          </w:rPr>
          <w:t>4.5. МНЕНИЕ СУДЕЙ (СУДЕЙСКАЯ ОЦЕНКА)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_Toc489607691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14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2" w:history="1">
        <w:r w:rsidR="003934F8" w:rsidRPr="007B5322">
          <w:rPr>
            <w:rStyle w:val="ae"/>
            <w:noProof/>
          </w:rPr>
          <w:t>4.6. ИЗМЕРИМАЯ ОЦЕНКА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_Toc489607692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15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3" w:history="1">
        <w:r w:rsidR="003934F8" w:rsidRPr="007B5322">
          <w:rPr>
            <w:rStyle w:val="ae"/>
            <w:noProof/>
          </w:rPr>
          <w:t>4.7. ИСПОЛЬЗОВАНИЕ ИЗМЕРИМЫХ И СУДЕЙСКИХ ОЦЕНОК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_Toc489607693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15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4" w:history="1">
        <w:r w:rsidR="003934F8" w:rsidRPr="007B5322">
          <w:rPr>
            <w:rStyle w:val="ae"/>
            <w:noProof/>
          </w:rPr>
          <w:t>4.8. СПЕЦИФИКАЦИЯ ОЦЕНКИ КОМПЕТЕНЦИИ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_Toc489607694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16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5" w:history="1">
        <w:r w:rsidR="003934F8" w:rsidRPr="007B5322">
          <w:rPr>
            <w:rStyle w:val="ae"/>
            <w:noProof/>
          </w:rPr>
          <w:t>4.9. РЕГЛАМЕНТ ОЦЕНКИ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_Toc489607695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24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696" w:history="1">
        <w:r w:rsidR="003934F8" w:rsidRPr="007B5322">
          <w:rPr>
            <w:rStyle w:val="ae"/>
            <w:rFonts w:ascii="Times New Roman" w:hAnsi="Times New Roman"/>
            <w:noProof/>
          </w:rPr>
          <w:t>5. КОНКУРСНОЕ ЗАДАНИЕ</w:t>
        </w:r>
        <w:r w:rsidR="003934F8">
          <w:rPr>
            <w:noProof/>
            <w:webHidden/>
          </w:rPr>
          <w:tab/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fldChar w:fldCharType="begin"/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instrText xml:space="preserve"> PAGEREF _Toc489607696 \h </w:instrText>
        </w:r>
        <w:r w:rsidR="003934F8" w:rsidRPr="000D71CF">
          <w:rPr>
            <w:rFonts w:ascii="Times New Roman" w:hAnsi="Times New Roman"/>
            <w:noProof/>
            <w:webHidden/>
            <w:szCs w:val="24"/>
          </w:rPr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fldChar w:fldCharType="separate"/>
        </w:r>
        <w:r w:rsidR="003C6B4C">
          <w:rPr>
            <w:rFonts w:ascii="Times New Roman" w:hAnsi="Times New Roman"/>
            <w:noProof/>
            <w:webHidden/>
            <w:szCs w:val="24"/>
          </w:rPr>
          <w:t>25</w:t>
        </w:r>
        <w:r w:rsidR="003934F8" w:rsidRPr="000D71CF">
          <w:rPr>
            <w:rFonts w:ascii="Times New Roman" w:hAnsi="Times New Roman"/>
            <w:noProof/>
            <w:webHidden/>
            <w:szCs w:val="24"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7" w:history="1">
        <w:r w:rsidR="003934F8" w:rsidRPr="007B5322">
          <w:rPr>
            <w:rStyle w:val="ae"/>
            <w:noProof/>
          </w:rPr>
          <w:t>5.1. ОСНОВНЫЕ ТРЕБОВАНИЯ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_Toc489607697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25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8" w:history="1">
        <w:r w:rsidR="003934F8" w:rsidRPr="007B5322">
          <w:rPr>
            <w:rStyle w:val="ae"/>
            <w:noProof/>
          </w:rPr>
          <w:t>5.2. СТРУКТУРА КОНКУРСНОГО ЗАДАНИЯ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_Toc489607698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38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699" w:history="1">
        <w:r w:rsidR="003934F8" w:rsidRPr="007B5322">
          <w:rPr>
            <w:rStyle w:val="ae"/>
            <w:noProof/>
          </w:rPr>
          <w:t>5.3. ТРЕБОВАНИЯ К РАЗРАБОТКЕ КОНКУРСНОГО ЗАДАНИЯ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_Toc489607699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39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0" w:history="1">
        <w:r w:rsidR="003934F8" w:rsidRPr="007B5322">
          <w:rPr>
            <w:rStyle w:val="ae"/>
            <w:noProof/>
          </w:rPr>
          <w:t>5.4. РАЗРАБОТКА КОНКУРСНОГО ЗАДАНИЯ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_Toc489607700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41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1" w:history="1">
        <w:r w:rsidR="003934F8" w:rsidRPr="007B5322">
          <w:rPr>
            <w:rStyle w:val="ae"/>
            <w:noProof/>
          </w:rPr>
          <w:t>5.5 УТВЕРЖДЕНИЕ КОНКУРСНОГО ЗАДАНИЯ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_Toc489607701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2" w:history="1">
        <w:r w:rsidR="003934F8" w:rsidRPr="007B5322">
          <w:rPr>
            <w:rStyle w:val="ae"/>
            <w:noProof/>
          </w:rPr>
          <w:t>5.6. СВОЙСТВА МАТЕРИАЛА И ИНСТРУКЦИИ ПРОИЗВОДИТЕЛЯ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_Toc489607702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3" w:history="1">
        <w:r w:rsidR="003934F8" w:rsidRPr="007B5322">
          <w:rPr>
            <w:rStyle w:val="ae"/>
            <w:rFonts w:ascii="Times New Roman" w:hAnsi="Times New Roman"/>
            <w:noProof/>
          </w:rPr>
          <w:t>6. УПРАВЛЕНИЕ КОМПЕТЕНЦИЕЙ И ОБЩЕНИЕ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_Toc489607703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44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4" w:history="1">
        <w:r w:rsidR="003934F8" w:rsidRPr="007B5322">
          <w:rPr>
            <w:rStyle w:val="ae"/>
            <w:noProof/>
          </w:rPr>
          <w:t>6.1 ДИСКУССИОННЫЙ ФОРУМ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_Toc489607704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44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5" w:history="1">
        <w:r w:rsidR="003934F8" w:rsidRPr="007B5322">
          <w:rPr>
            <w:rStyle w:val="ae"/>
            <w:noProof/>
          </w:rPr>
          <w:t>6.2. ИНФОРМАЦИЯ ДЛЯ УЧАСТНИКОВ ЧЕМПИОНАТА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_Toc489607705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44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6" w:history="1">
        <w:r w:rsidR="003934F8" w:rsidRPr="007B5322">
          <w:rPr>
            <w:rStyle w:val="ae"/>
            <w:noProof/>
          </w:rPr>
          <w:t>6.3. АРХИВ КОНКУРСНЫХ ЗАДАНИЙ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_Toc489607706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7" w:history="1">
        <w:r w:rsidR="003934F8" w:rsidRPr="007B5322">
          <w:rPr>
            <w:rStyle w:val="ae"/>
            <w:noProof/>
          </w:rPr>
          <w:t>6.4. УПРАВЛЕНИЕ КОМПЕТЕНЦИЕЙ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_Toc489607707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08" w:history="1">
        <w:r w:rsidR="003934F8" w:rsidRPr="007B5322">
          <w:rPr>
            <w:rStyle w:val="ae"/>
            <w:rFonts w:ascii="Times New Roman" w:hAnsi="Times New Roman"/>
            <w:noProof/>
          </w:rPr>
          <w:t>7. ТРЕБОВАНИЯ ОХРАНЫ ТРУДА И ТЕХНИКИ БЕЗОПАСНОСТИ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_Toc489607708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09" w:history="1">
        <w:r w:rsidR="003934F8" w:rsidRPr="007B5322">
          <w:rPr>
            <w:rStyle w:val="ae"/>
            <w:noProof/>
          </w:rPr>
          <w:t>7.1 ТРЕБОВАНИЯ ОХРАНЫ ТРУДА И ТЕХНИКИ БЕЗОПАСНОСТИ НА ЧЕМПИОНАТЕ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_Toc489607709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0" w:history="1">
        <w:r w:rsidR="003934F8" w:rsidRPr="007B5322">
          <w:rPr>
            <w:rStyle w:val="ae"/>
            <w:noProof/>
          </w:rPr>
          <w:t>7.2 СПЕЦИФИЧНЫЕ ТРЕБОВАНИЯ ОХРАНЫ ТРУДА, ТЕХНИКИ БЕЗОПАСНОСТИ И ОКРУЖАЮЩЕЙ СРЕДЫ КОМПЕТЕНЦИИ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_Toc489607710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1" w:history="1">
        <w:r w:rsidR="003934F8" w:rsidRPr="007B5322">
          <w:rPr>
            <w:rStyle w:val="ae"/>
            <w:rFonts w:ascii="Times New Roman" w:hAnsi="Times New Roman"/>
            <w:noProof/>
          </w:rPr>
          <w:t>8. МАТЕРИАЛЫ И ОБОРУДОВАНИЕ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_Toc489607711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46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2" w:history="1">
        <w:r w:rsidR="003934F8" w:rsidRPr="007B5322">
          <w:rPr>
            <w:rStyle w:val="ae"/>
            <w:noProof/>
          </w:rPr>
          <w:t>8.1. ИНФРАСТРУКТУРНЫЙ ЛИСТ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_Toc489607712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51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3" w:history="1">
        <w:r w:rsidR="003934F8" w:rsidRPr="007B5322">
          <w:rPr>
            <w:rStyle w:val="ae"/>
            <w:noProof/>
          </w:rPr>
          <w:t>8.2. МАТЕРИАЛЫ, ОБОРУДОВАНИЕ И ИНСТРУМЕНТЫ В ИНСТРУМЕНТАЛЬНОМ ЯЩИКЕ (ТУЛБОКС, TOOLBOX)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_Toc489607713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51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4" w:history="1">
        <w:r w:rsidR="003934F8" w:rsidRPr="007B5322">
          <w:rPr>
            <w:rStyle w:val="ae"/>
            <w:noProof/>
          </w:rPr>
          <w:t>8.3. МАТЕРИАЛЫ И ОБОРУДОВАНИЕ, ЗАПРЕЩЕННЫЕ НА ПЛОЩАДКЕ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_Toc489607714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53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25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9607715" w:history="1">
        <w:r w:rsidR="003934F8" w:rsidRPr="007B5322">
          <w:rPr>
            <w:rStyle w:val="ae"/>
            <w:noProof/>
          </w:rPr>
          <w:t>8.4. ПРЕДЛАГАЕМАЯ СХЕМА КОНКУРСНОЙ ПЛОЩАДКИ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_Toc489607715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53</w:t>
        </w:r>
        <w:r w:rsidR="003934F8">
          <w:rPr>
            <w:noProof/>
            <w:webHidden/>
          </w:rPr>
          <w:fldChar w:fldCharType="end"/>
        </w:r>
      </w:hyperlink>
    </w:p>
    <w:p w:rsidR="003934F8" w:rsidRDefault="00C71EB3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489607716" w:history="1">
        <w:r w:rsidR="003934F8" w:rsidRPr="007B5322">
          <w:rPr>
            <w:rStyle w:val="ae"/>
            <w:rFonts w:ascii="Times New Roman" w:hAnsi="Times New Roman"/>
            <w:noProof/>
          </w:rPr>
          <w:t>9. ОСОБЫЕ ПРАВИЛА ВОЗРАСТНОЙ ГРУППЫ 14-16 ЛЕТ</w:t>
        </w:r>
        <w:r w:rsidR="003934F8">
          <w:rPr>
            <w:noProof/>
            <w:webHidden/>
          </w:rPr>
          <w:tab/>
        </w:r>
        <w:r w:rsidR="003934F8">
          <w:rPr>
            <w:noProof/>
            <w:webHidden/>
          </w:rPr>
          <w:fldChar w:fldCharType="begin"/>
        </w:r>
        <w:r w:rsidR="003934F8">
          <w:rPr>
            <w:noProof/>
            <w:webHidden/>
          </w:rPr>
          <w:instrText xml:space="preserve"> PAGEREF _Toc489607716 \h </w:instrText>
        </w:r>
        <w:r w:rsidR="003934F8">
          <w:rPr>
            <w:noProof/>
            <w:webHidden/>
          </w:rPr>
        </w:r>
        <w:r w:rsidR="003934F8">
          <w:rPr>
            <w:noProof/>
            <w:webHidden/>
          </w:rPr>
          <w:fldChar w:fldCharType="separate"/>
        </w:r>
        <w:r w:rsidR="003C6B4C">
          <w:rPr>
            <w:noProof/>
            <w:webHidden/>
          </w:rPr>
          <w:t>55</w:t>
        </w:r>
        <w:r w:rsidR="003934F8">
          <w:rPr>
            <w:noProof/>
            <w:webHidden/>
          </w:rPr>
          <w:fldChar w:fldCharType="end"/>
        </w:r>
      </w:hyperlink>
    </w:p>
    <w:p w:rsidR="00AA2B8A" w:rsidRDefault="0029547E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29547E">
        <w:rPr>
          <w:rFonts w:ascii="Times New Roman" w:hAnsi="Times New Roman"/>
          <w:bCs/>
          <w:sz w:val="24"/>
          <w:szCs w:val="20"/>
          <w:lang w:val="ru-RU" w:eastAsia="ru-RU"/>
        </w:rPr>
        <w:fldChar w:fldCharType="end"/>
      </w: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Default="00AA2B8A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DE39D8" w:rsidRPr="00AA2B8A" w:rsidRDefault="00C71EB3" w:rsidP="00AA2B8A">
      <w:pPr>
        <w:pStyle w:val="bullet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color w:val="808080"/>
          <w:sz w:val="20"/>
          <w:lang w:val="ru-RU"/>
        </w:rPr>
      </w:pPr>
      <w:hyperlink r:id="rId10" w:tgtFrame="_blank" w:tooltip="Все права защищены" w:history="1">
        <w:r w:rsidR="00DE39D8" w:rsidRPr="009955F8">
          <w:rPr>
            <w:rFonts w:ascii="Times New Roman" w:hAnsi="Times New Roman"/>
            <w:color w:val="808080"/>
            <w:sz w:val="20"/>
            <w:u w:val="single"/>
          </w:rPr>
          <w:t>Copyright</w:t>
        </w:r>
      </w:hyperlink>
      <w:r w:rsidR="00DE39D8" w:rsidRPr="009955F8">
        <w:rPr>
          <w:rFonts w:ascii="Times New Roman" w:hAnsi="Times New Roman"/>
          <w:color w:val="808080"/>
          <w:sz w:val="20"/>
        </w:rPr>
        <w:t> </w:t>
      </w:r>
      <w:hyperlink r:id="rId11" w:tgtFrame="_blank" w:tooltip="Copyright" w:history="1">
        <w:r w:rsidR="00DE39D8" w:rsidRPr="00AA2B8A">
          <w:rPr>
            <w:rFonts w:ascii="Times New Roman" w:hAnsi="Times New Roman"/>
            <w:color w:val="808080"/>
            <w:sz w:val="20"/>
            <w:u w:val="single"/>
            <w:lang w:val="ru-RU"/>
          </w:rPr>
          <w:t>©</w:t>
        </w:r>
      </w:hyperlink>
      <w:r w:rsidR="00DE39D8" w:rsidRPr="00AA2B8A">
        <w:rPr>
          <w:rFonts w:ascii="Times New Roman" w:hAnsi="Times New Roman"/>
          <w:color w:val="808080"/>
          <w:sz w:val="20"/>
          <w:lang w:val="ru-RU"/>
        </w:rPr>
        <w:t xml:space="preserve"> 2017 СОЮЗ «ВОРЛДСКИЛЛС РОССИЯ» </w:t>
      </w:r>
    </w:p>
    <w:p w:rsidR="00DE39D8" w:rsidRPr="009955F8" w:rsidRDefault="00C71EB3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hyperlink r:id="rId12" w:tgtFrame="_blank" w:tooltip="Регистрация авторских прав" w:history="1">
        <w:r w:rsidR="00DE39D8" w:rsidRPr="009955F8">
          <w:rPr>
            <w:rFonts w:ascii="Times New Roman" w:hAnsi="Times New Roman" w:cs="Times New Roman"/>
            <w:color w:val="808080"/>
            <w:sz w:val="20"/>
            <w:u w:val="single"/>
          </w:rPr>
          <w:t>Все права защищены</w:t>
        </w:r>
      </w:hyperlink>
    </w:p>
    <w:p w:rsidR="00DE39D8" w:rsidRPr="009955F8" w:rsidRDefault="00DE39D8" w:rsidP="00DE39D8">
      <w:pPr>
        <w:spacing w:after="0"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 </w:t>
      </w:r>
    </w:p>
    <w:p w:rsidR="00DE39D8" w:rsidRPr="009955F8" w:rsidRDefault="00DE39D8" w:rsidP="00DE39D8">
      <w:pPr>
        <w:spacing w:line="240" w:lineRule="auto"/>
        <w:rPr>
          <w:rFonts w:ascii="Times New Roman" w:hAnsi="Times New Roman" w:cs="Times New Roman"/>
          <w:color w:val="808080"/>
          <w:sz w:val="20"/>
        </w:rPr>
      </w:pPr>
      <w:r w:rsidRPr="009955F8">
        <w:rPr>
          <w:rFonts w:ascii="Times New Roman" w:hAnsi="Times New Roman" w:cs="Times New Roman"/>
          <w:color w:val="808080"/>
          <w:sz w:val="20"/>
        </w:rPr>
        <w:t>Любое воспроизведение, переработка, копирование, распространение текстовой информации или графических изображений в любом другом документе, в том числе электронном, на сайте или их размещение для последующего воспроизведения или распространения запрещено правообладателем и может быть осуществлено только с его письменного согласия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0" w:name="_Toc450204622"/>
      <w:r w:rsidRPr="009955F8">
        <w:rPr>
          <w:rFonts w:ascii="Times New Roman" w:hAnsi="Times New Roman"/>
        </w:rPr>
        <w:br w:type="page"/>
      </w:r>
      <w:bookmarkStart w:id="1" w:name="_Toc489607678"/>
      <w:bookmarkEnd w:id="0"/>
      <w:r w:rsidRPr="009955F8">
        <w:rPr>
          <w:rFonts w:ascii="Times New Roman" w:hAnsi="Times New Roman"/>
          <w:sz w:val="34"/>
          <w:szCs w:val="34"/>
        </w:rPr>
        <w:lastRenderedPageBreak/>
        <w:t>1. ВВЕДЕНИЕ</w:t>
      </w:r>
      <w:bookmarkEnd w:id="1"/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2" w:name="_Toc489607679"/>
      <w:r>
        <w:rPr>
          <w:rFonts w:ascii="Times New Roman" w:hAnsi="Times New Roman"/>
        </w:rPr>
        <w:t xml:space="preserve">1.1. </w:t>
      </w:r>
      <w:r w:rsidR="00DE39D8" w:rsidRPr="009955F8">
        <w:rPr>
          <w:rFonts w:ascii="Times New Roman" w:hAnsi="Times New Roman"/>
          <w:caps/>
        </w:rPr>
        <w:t>Название и описание профессиональной компетенции</w:t>
      </w:r>
      <w:bookmarkEnd w:id="2"/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1.1.1</w:t>
      </w:r>
      <w:r w:rsidRPr="009955F8">
        <w:rPr>
          <w:rFonts w:ascii="Times New Roman" w:hAnsi="Times New Roman" w:cs="Times New Roman"/>
          <w:sz w:val="28"/>
          <w:szCs w:val="28"/>
        </w:rPr>
        <w:tab/>
        <w:t xml:space="preserve">Название профессиональной компетенции: </w:t>
      </w:r>
    </w:p>
    <w:p w:rsidR="00DE39D8" w:rsidRPr="009955F8" w:rsidRDefault="00D4582D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Дошкольное воспитание</w:t>
      </w:r>
      <w:r w:rsidR="0052377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1.1.2</w:t>
      </w:r>
      <w:r w:rsidRPr="009955F8">
        <w:rPr>
          <w:rFonts w:ascii="Times New Roman" w:hAnsi="Times New Roman" w:cs="Times New Roman"/>
          <w:sz w:val="28"/>
          <w:szCs w:val="28"/>
        </w:rPr>
        <w:tab/>
        <w:t>Описание профессиональной компетенции.</w:t>
      </w:r>
    </w:p>
    <w:p w:rsidR="006D49F5" w:rsidRPr="006D49F5" w:rsidRDefault="00E62366" w:rsidP="00587B1B">
      <w:pPr>
        <w:spacing w:line="36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детей дошкольного возраста </w:t>
      </w:r>
      <w:r w:rsidR="006D49F5">
        <w:rPr>
          <w:rFonts w:ascii="Times New Roman" w:hAnsi="Times New Roman" w:cs="Times New Roman"/>
          <w:sz w:val="28"/>
          <w:szCs w:val="28"/>
        </w:rPr>
        <w:t xml:space="preserve">осуществляет присмотр и уход за детьми в соответствии с санитарными нормами и правилами безопасности жизни и здоровья детей дошкольного возраста;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2366">
        <w:rPr>
          <w:rFonts w:ascii="Times New Roman" w:hAnsi="Times New Roman" w:cs="Times New Roman"/>
          <w:sz w:val="28"/>
          <w:szCs w:val="28"/>
        </w:rPr>
        <w:t>рганиз</w:t>
      </w:r>
      <w:r w:rsidRPr="006D49F5">
        <w:rPr>
          <w:rFonts w:ascii="Times New Roman" w:hAnsi="Times New Roman" w:cs="Times New Roman"/>
          <w:sz w:val="28"/>
          <w:szCs w:val="28"/>
        </w:rPr>
        <w:t>ует и проводит</w:t>
      </w:r>
      <w:r w:rsidRPr="00E62366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Pr="006D49F5">
        <w:rPr>
          <w:rFonts w:ascii="Times New Roman" w:hAnsi="Times New Roman" w:cs="Times New Roman"/>
          <w:sz w:val="28"/>
          <w:szCs w:val="28"/>
        </w:rPr>
        <w:t>я</w:t>
      </w:r>
      <w:r w:rsidRPr="00E62366">
        <w:rPr>
          <w:rFonts w:ascii="Times New Roman" w:hAnsi="Times New Roman" w:cs="Times New Roman"/>
          <w:sz w:val="28"/>
          <w:szCs w:val="28"/>
        </w:rPr>
        <w:t>, направленны</w:t>
      </w:r>
      <w:r w:rsidRPr="006D49F5">
        <w:rPr>
          <w:rFonts w:ascii="Times New Roman" w:hAnsi="Times New Roman" w:cs="Times New Roman"/>
          <w:sz w:val="28"/>
          <w:szCs w:val="28"/>
        </w:rPr>
        <w:t>е</w:t>
      </w:r>
      <w:r w:rsidRPr="00E62366">
        <w:rPr>
          <w:rFonts w:ascii="Times New Roman" w:hAnsi="Times New Roman" w:cs="Times New Roman"/>
          <w:sz w:val="28"/>
          <w:szCs w:val="28"/>
        </w:rPr>
        <w:t xml:space="preserve"> на укрепление здоровья ребенка и его физическое</w:t>
      </w:r>
      <w:r w:rsidRPr="006D49F5">
        <w:rPr>
          <w:rFonts w:ascii="Times New Roman" w:hAnsi="Times New Roman" w:cs="Times New Roman"/>
          <w:sz w:val="28"/>
          <w:szCs w:val="28"/>
        </w:rPr>
        <w:t xml:space="preserve"> </w:t>
      </w:r>
      <w:r w:rsidRPr="00E62366">
        <w:rPr>
          <w:rFonts w:ascii="Times New Roman" w:hAnsi="Times New Roman" w:cs="Times New Roman"/>
          <w:sz w:val="28"/>
          <w:szCs w:val="28"/>
        </w:rPr>
        <w:t>развитие</w:t>
      </w:r>
      <w:r w:rsidRPr="006D49F5">
        <w:rPr>
          <w:rFonts w:ascii="Times New Roman" w:hAnsi="Times New Roman" w:cs="Times New Roman"/>
          <w:sz w:val="28"/>
          <w:szCs w:val="28"/>
        </w:rPr>
        <w:t>; о</w:t>
      </w:r>
      <w:r w:rsidRPr="00E62366">
        <w:rPr>
          <w:rFonts w:ascii="Times New Roman" w:hAnsi="Times New Roman" w:cs="Times New Roman"/>
          <w:sz w:val="28"/>
          <w:szCs w:val="28"/>
        </w:rPr>
        <w:t>рганиз</w:t>
      </w:r>
      <w:r w:rsidRPr="006D49F5">
        <w:rPr>
          <w:rFonts w:ascii="Times New Roman" w:hAnsi="Times New Roman" w:cs="Times New Roman"/>
          <w:sz w:val="28"/>
          <w:szCs w:val="28"/>
        </w:rPr>
        <w:t>ует и проводит</w:t>
      </w:r>
      <w:r w:rsidRPr="00E62366">
        <w:rPr>
          <w:rFonts w:ascii="Times New Roman" w:hAnsi="Times New Roman" w:cs="Times New Roman"/>
          <w:sz w:val="28"/>
          <w:szCs w:val="28"/>
        </w:rPr>
        <w:t xml:space="preserve"> различны</w:t>
      </w:r>
      <w:r w:rsidRPr="006D49F5">
        <w:rPr>
          <w:rFonts w:ascii="Times New Roman" w:hAnsi="Times New Roman" w:cs="Times New Roman"/>
          <w:sz w:val="28"/>
          <w:szCs w:val="28"/>
        </w:rPr>
        <w:t>е</w:t>
      </w:r>
      <w:r w:rsidRPr="00E62366">
        <w:rPr>
          <w:rFonts w:ascii="Times New Roman" w:hAnsi="Times New Roman" w:cs="Times New Roman"/>
          <w:sz w:val="28"/>
          <w:szCs w:val="28"/>
        </w:rPr>
        <w:t xml:space="preserve"> вид</w:t>
      </w:r>
      <w:r w:rsidRPr="006D49F5">
        <w:rPr>
          <w:rFonts w:ascii="Times New Roman" w:hAnsi="Times New Roman" w:cs="Times New Roman"/>
          <w:sz w:val="28"/>
          <w:szCs w:val="28"/>
        </w:rPr>
        <w:t>ы</w:t>
      </w:r>
      <w:r w:rsidRPr="00E62366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Pr="006D49F5">
        <w:rPr>
          <w:rFonts w:ascii="Times New Roman" w:hAnsi="Times New Roman" w:cs="Times New Roman"/>
          <w:sz w:val="28"/>
          <w:szCs w:val="28"/>
        </w:rPr>
        <w:t xml:space="preserve"> (</w:t>
      </w:r>
      <w:r w:rsidR="00DA27FF" w:rsidRPr="00DA27FF">
        <w:rPr>
          <w:rFonts w:ascii="Times New Roman" w:hAnsi="Times New Roman" w:cs="Times New Roman"/>
          <w:sz w:val="28"/>
          <w:szCs w:val="28"/>
        </w:rPr>
        <w:t>игровую, исследовательскую, проектную, познавательную и т.д.</w:t>
      </w:r>
      <w:r w:rsidRPr="006D49F5">
        <w:rPr>
          <w:rFonts w:ascii="Times New Roman" w:hAnsi="Times New Roman" w:cs="Times New Roman"/>
          <w:sz w:val="28"/>
          <w:szCs w:val="28"/>
        </w:rPr>
        <w:t>)</w:t>
      </w:r>
      <w:r w:rsidRPr="00E62366">
        <w:rPr>
          <w:rFonts w:ascii="Times New Roman" w:hAnsi="Times New Roman" w:cs="Times New Roman"/>
          <w:sz w:val="28"/>
          <w:szCs w:val="28"/>
        </w:rPr>
        <w:t xml:space="preserve"> и общени</w:t>
      </w:r>
      <w:r w:rsidRPr="006D49F5">
        <w:rPr>
          <w:rFonts w:ascii="Times New Roman" w:hAnsi="Times New Roman" w:cs="Times New Roman"/>
          <w:sz w:val="28"/>
          <w:szCs w:val="28"/>
        </w:rPr>
        <w:t>е</w:t>
      </w:r>
      <w:r w:rsidRPr="00E62366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6D49F5">
        <w:rPr>
          <w:rFonts w:ascii="Times New Roman" w:hAnsi="Times New Roman" w:cs="Times New Roman"/>
          <w:sz w:val="28"/>
          <w:szCs w:val="28"/>
        </w:rPr>
        <w:t>; о</w:t>
      </w:r>
      <w:r w:rsidRPr="00E62366">
        <w:rPr>
          <w:rFonts w:ascii="Times New Roman" w:hAnsi="Times New Roman" w:cs="Times New Roman"/>
          <w:sz w:val="28"/>
          <w:szCs w:val="28"/>
        </w:rPr>
        <w:t>рганиз</w:t>
      </w:r>
      <w:r w:rsidRPr="006D49F5">
        <w:rPr>
          <w:rFonts w:ascii="Times New Roman" w:hAnsi="Times New Roman" w:cs="Times New Roman"/>
          <w:sz w:val="28"/>
          <w:szCs w:val="28"/>
        </w:rPr>
        <w:t>ует и проводит</w:t>
      </w:r>
      <w:r w:rsidRPr="00E62366">
        <w:rPr>
          <w:rFonts w:ascii="Times New Roman" w:hAnsi="Times New Roman" w:cs="Times New Roman"/>
          <w:sz w:val="28"/>
          <w:szCs w:val="28"/>
        </w:rPr>
        <w:t xml:space="preserve"> заняти</w:t>
      </w:r>
      <w:r w:rsidRPr="006D49F5">
        <w:rPr>
          <w:rFonts w:ascii="Times New Roman" w:hAnsi="Times New Roman" w:cs="Times New Roman"/>
          <w:sz w:val="28"/>
          <w:szCs w:val="28"/>
        </w:rPr>
        <w:t>я</w:t>
      </w:r>
      <w:r w:rsidRPr="00E62366">
        <w:rPr>
          <w:rFonts w:ascii="Times New Roman" w:hAnsi="Times New Roman" w:cs="Times New Roman"/>
          <w:sz w:val="28"/>
          <w:szCs w:val="28"/>
        </w:rPr>
        <w:t xml:space="preserve"> по основным общеобразовательным программам дошкольного</w:t>
      </w:r>
      <w:r w:rsidRPr="006D49F5">
        <w:rPr>
          <w:rFonts w:ascii="Times New Roman" w:hAnsi="Times New Roman" w:cs="Times New Roman"/>
          <w:sz w:val="28"/>
          <w:szCs w:val="28"/>
        </w:rPr>
        <w:t xml:space="preserve"> </w:t>
      </w:r>
      <w:r w:rsidRPr="00E62366">
        <w:rPr>
          <w:rFonts w:ascii="Times New Roman" w:hAnsi="Times New Roman" w:cs="Times New Roman"/>
          <w:sz w:val="28"/>
          <w:szCs w:val="28"/>
        </w:rPr>
        <w:t>образования</w:t>
      </w:r>
      <w:r w:rsidRPr="006D49F5">
        <w:rPr>
          <w:rFonts w:ascii="Times New Roman" w:hAnsi="Times New Roman" w:cs="Times New Roman"/>
          <w:sz w:val="28"/>
          <w:szCs w:val="28"/>
        </w:rPr>
        <w:t>; в</w:t>
      </w:r>
      <w:r w:rsidRPr="00E62366">
        <w:rPr>
          <w:rFonts w:ascii="Times New Roman" w:hAnsi="Times New Roman" w:cs="Times New Roman"/>
          <w:sz w:val="28"/>
          <w:szCs w:val="28"/>
        </w:rPr>
        <w:t>заимодейств</w:t>
      </w:r>
      <w:r w:rsidRPr="006D49F5">
        <w:rPr>
          <w:rFonts w:ascii="Times New Roman" w:hAnsi="Times New Roman" w:cs="Times New Roman"/>
          <w:sz w:val="28"/>
          <w:szCs w:val="28"/>
        </w:rPr>
        <w:t>ует</w:t>
      </w:r>
      <w:r w:rsidRPr="00E62366">
        <w:rPr>
          <w:rFonts w:ascii="Times New Roman" w:hAnsi="Times New Roman" w:cs="Times New Roman"/>
          <w:sz w:val="28"/>
          <w:szCs w:val="28"/>
        </w:rPr>
        <w:t xml:space="preserve"> с родителями и сотрудниками образовательной организации</w:t>
      </w:r>
      <w:r w:rsidRPr="006D49F5">
        <w:rPr>
          <w:rFonts w:ascii="Times New Roman" w:hAnsi="Times New Roman" w:cs="Times New Roman"/>
          <w:sz w:val="28"/>
          <w:szCs w:val="28"/>
        </w:rPr>
        <w:t>; организует м</w:t>
      </w:r>
      <w:r w:rsidRPr="00E62366">
        <w:rPr>
          <w:rFonts w:ascii="Times New Roman" w:hAnsi="Times New Roman" w:cs="Times New Roman"/>
          <w:sz w:val="28"/>
          <w:szCs w:val="28"/>
        </w:rPr>
        <w:t>етодическое обеспечение образовательного процесса.</w:t>
      </w:r>
      <w:r w:rsidR="006D49F5">
        <w:rPr>
          <w:rFonts w:ascii="Times New Roman" w:hAnsi="Times New Roman" w:cs="Times New Roman"/>
          <w:sz w:val="28"/>
          <w:szCs w:val="28"/>
        </w:rPr>
        <w:t xml:space="preserve"> </w:t>
      </w:r>
      <w:r w:rsidR="006D49F5" w:rsidRPr="006D49F5">
        <w:rPr>
          <w:rFonts w:ascii="Times New Roman" w:hAnsi="Times New Roman" w:cs="Times New Roman"/>
          <w:sz w:val="28"/>
          <w:szCs w:val="28"/>
        </w:rPr>
        <w:t>Также в сферу его ответственности входит соблюдение техники безопасности и санитарных норм.</w:t>
      </w:r>
    </w:p>
    <w:p w:rsidR="00587B1B" w:rsidRPr="00587B1B" w:rsidRDefault="00587B1B" w:rsidP="00587B1B">
      <w:pPr>
        <w:pStyle w:val="3"/>
        <w:shd w:val="clear" w:color="auto" w:fill="FFFFFF"/>
        <w:spacing w:before="0"/>
        <w:ind w:firstLine="993"/>
        <w:jc w:val="both"/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ru-RU"/>
        </w:rPr>
      </w:pPr>
      <w:r w:rsidRPr="00587B1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ru-RU"/>
        </w:rPr>
        <w:t xml:space="preserve">Воспитатель детей дошкольного возраста организует виды деятельности, способствующие развитию мышления, речи, общения, воображения и детского творчества, личностного, физического и художественно-эстетического развития детей. Поддерживает спонтанную игру детей, обогащает ее, обеспечивает игровое время и пространство. Оценивает индивидуальное развитие детей. Организует совместную и самостоятельную деятельность дошкольников. Создает условия для позитивных, доброжелательных отношений между детьми, в том числе принадлежащими к разным национально-культурным, религиозным общностям и социальным </w:t>
      </w:r>
      <w:r w:rsidRPr="00587B1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ru-RU"/>
        </w:rPr>
        <w:lastRenderedPageBreak/>
        <w:t>слоям, а также имеющими</w:t>
      </w:r>
      <w:r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ru-RU"/>
        </w:rPr>
        <w:t xml:space="preserve"> </w:t>
      </w:r>
      <w:r w:rsidRPr="00587B1B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val="ru-RU"/>
        </w:rPr>
        <w:t xml:space="preserve">различные (в том числе ограниченные) возможности здоровья. 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Развивает коммуникативные способности детей, позволяющие разрешать конфликтные ситуации со сверстниками. Развивает умения детей работать в группе сверстников. Участвует в построении вариативного развивающего образования, ориентированного на уровень развития, проявляющийся у ребенка в совместной деятельности со взрослым и более опытными сверстниками.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Планирует, реализует и анализирует образовательную работу с детьми раннего и дошкольного возраста в соответствии с ФГОС дошкольного образования (ФГОС). Планирует и корректирует образовательные задачи (совместно с психологом и другими специалистами) по результатам мониторинга, с учетом индивидуальных особенностей развития каждого ребенка раннего и/или дошкольного возраста.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Участвует в создании психологически комфортной и безопасной образовательной среды, обеспечивая безопасность жизни детей, сохранение и укрепление их здоровья, поддерживая эмоциональное благополучие ребенка в период пребывания в образовательной организации.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Взаимодействует с родителями (законными представителями) по вопросам образования ребенка, непосредственного вовлечения их в образовательную деятельность, в том числе посредством создания образовательных проектов совместно с семьей на основе выявления потребностей и поддержки образовательных инициатив семьи.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Знает специфику дошкольного образования и особенности организации образовательной работы с детьми раннего и дошкольного возраста. Знает общие закономерности развития ребенка в раннем и дошкольном детстве; особенности становления и развития детских деятельностей в раннем и дошкольном возрасте.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lastRenderedPageBreak/>
        <w:t>Владеет теорией и педагогическими методиками физического, познавательного и личностного развития детей раннего и дошкольного возраста.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Создает позитивно психологический климат в группе и условия для доброжелательных отношений между детьми.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 xml:space="preserve">Владеет методами и средствами психолого-педагогического просвещения родителей (законных представителей) детей раннего и дошкольного возраста, уметь выстраивать партнерское взаимодействие с ними для решения образовательных задач. 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Владеет ИКТ - компетенциями, необходимыми и достаточными для планирования, реализации и оценки образовательной работы с детьми раннего и дошкольного возраста.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Воспитатель имеет знания по педагогике, психологии, основам безопасности жизнедеятельности, оказанию первой помощи, этике и эстетике, содержанию и принципам организации дошкольного воспитания. Знает методики обучения и развития детей, умеет организовывать их познавательную деятельность.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Воспитатель дошкольного образования умеет мастерить, рисовать, имеет актёрские навыки.</w:t>
      </w:r>
    </w:p>
    <w:p w:rsidR="00587B1B" w:rsidRPr="00587B1B" w:rsidRDefault="00587B1B" w:rsidP="00587B1B">
      <w:pPr>
        <w:pStyle w:val="aff8"/>
        <w:shd w:val="clear" w:color="auto" w:fill="FFFFFF"/>
        <w:spacing w:before="0" w:beforeAutospacing="0" w:after="0" w:afterAutospacing="0" w:line="360" w:lineRule="auto"/>
        <w:ind w:firstLine="993"/>
        <w:jc w:val="both"/>
        <w:rPr>
          <w:rFonts w:eastAsiaTheme="minorHAnsi"/>
          <w:sz w:val="28"/>
          <w:szCs w:val="28"/>
          <w:lang w:eastAsia="en-US"/>
        </w:rPr>
      </w:pPr>
      <w:r w:rsidRPr="00587B1B">
        <w:rPr>
          <w:rFonts w:eastAsiaTheme="minorHAnsi"/>
          <w:sz w:val="28"/>
          <w:szCs w:val="28"/>
          <w:lang w:eastAsia="en-US"/>
        </w:rPr>
        <w:t>Соблюдает правовые, нравственные и этические нормы, требования профессиональной этики. Обладает основными компетенциями, необходимыми для создания условий развития детей.</w:t>
      </w:r>
    </w:p>
    <w:p w:rsidR="00E62366" w:rsidRPr="00E62366" w:rsidRDefault="00E62366" w:rsidP="00587B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</w:rPr>
      </w:pPr>
      <w:bookmarkStart w:id="3" w:name="_Toc489607680"/>
      <w:r>
        <w:rPr>
          <w:rFonts w:ascii="Times New Roman" w:hAnsi="Times New Roman"/>
        </w:rPr>
        <w:t xml:space="preserve">1.2. </w:t>
      </w:r>
      <w:r w:rsidR="00E857D6" w:rsidRPr="009955F8">
        <w:rPr>
          <w:rFonts w:ascii="Times New Roman" w:hAnsi="Times New Roman"/>
        </w:rPr>
        <w:t xml:space="preserve">ВАЖНОСТЬ И ЗНАЧЕНИЕ НАСТОЯЩЕГО </w:t>
      </w:r>
      <w:r w:rsidR="00DE39D8" w:rsidRPr="009955F8">
        <w:rPr>
          <w:rFonts w:ascii="Times New Roman" w:hAnsi="Times New Roman"/>
        </w:rPr>
        <w:t>ДОКУМЕНТА</w:t>
      </w:r>
      <w:bookmarkEnd w:id="3"/>
    </w:p>
    <w:p w:rsidR="004254FE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Документ содержит информацию о стандартах, которые предъявляются участникам для возможности участия в соревнованиях, а также принципы, методы и процедуры, которые регулируют соревнования. 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признаёт авторское право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(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).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также признаёт </w:t>
      </w:r>
      <w:r w:rsidR="004254FE" w:rsidRPr="009955F8">
        <w:rPr>
          <w:rFonts w:ascii="Times New Roman" w:hAnsi="Times New Roman" w:cs="Times New Roman"/>
          <w:sz w:val="28"/>
          <w:szCs w:val="28"/>
        </w:rPr>
        <w:lastRenderedPageBreak/>
        <w:t xml:space="preserve">права интеллектуальной собственности </w:t>
      </w:r>
      <w:r w:rsidR="004254FE" w:rsidRPr="009955F8">
        <w:rPr>
          <w:rFonts w:ascii="Times New Roman" w:hAnsi="Times New Roman" w:cs="Times New Roman"/>
          <w:sz w:val="28"/>
          <w:szCs w:val="28"/>
          <w:lang w:val="en-US"/>
        </w:rPr>
        <w:t>WSI</w:t>
      </w:r>
      <w:r w:rsidR="004254FE" w:rsidRPr="009955F8">
        <w:rPr>
          <w:rFonts w:ascii="Times New Roman" w:hAnsi="Times New Roman" w:cs="Times New Roman"/>
          <w:sz w:val="28"/>
          <w:szCs w:val="28"/>
        </w:rPr>
        <w:t xml:space="preserve"> в отношении принципов, методов и процедур оценки.</w:t>
      </w:r>
    </w:p>
    <w:p w:rsidR="00DE39D8" w:rsidRPr="009955F8" w:rsidRDefault="00DE39D8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Каждый эксперт и участник должен знать и понимать данное Техническое описание.</w:t>
      </w:r>
    </w:p>
    <w:p w:rsidR="00DE39D8" w:rsidRPr="009955F8" w:rsidRDefault="00AA2B8A" w:rsidP="00ED18F9">
      <w:pPr>
        <w:pStyle w:val="-2"/>
        <w:ind w:firstLine="709"/>
        <w:rPr>
          <w:rFonts w:ascii="Times New Roman" w:hAnsi="Times New Roman"/>
          <w:caps/>
        </w:rPr>
      </w:pPr>
      <w:bookmarkStart w:id="4" w:name="_Toc489607681"/>
      <w:r>
        <w:rPr>
          <w:rFonts w:ascii="Times New Roman" w:hAnsi="Times New Roman"/>
          <w:caps/>
        </w:rPr>
        <w:t xml:space="preserve">1.3. </w:t>
      </w:r>
      <w:r w:rsidR="00E857D6" w:rsidRPr="009955F8">
        <w:rPr>
          <w:rFonts w:ascii="Times New Roman" w:hAnsi="Times New Roman"/>
          <w:caps/>
        </w:rPr>
        <w:t>АССОЦИИРОВАННЫЕ ДОКУМЕНТЫ</w:t>
      </w:r>
      <w:bookmarkEnd w:id="4"/>
    </w:p>
    <w:p w:rsidR="00DE39D8" w:rsidRPr="009955F8" w:rsidRDefault="00DE39D8" w:rsidP="00ED18F9">
      <w:pPr>
        <w:pStyle w:val="afc"/>
        <w:ind w:firstLine="709"/>
        <w:rPr>
          <w:sz w:val="28"/>
          <w:szCs w:val="28"/>
        </w:rPr>
      </w:pPr>
      <w:r w:rsidRPr="009955F8">
        <w:rPr>
          <w:sz w:val="28"/>
          <w:szCs w:val="28"/>
        </w:rPr>
        <w:t>Поскольку данное Техническое описание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DE39D8" w:rsidRPr="009955F8" w:rsidRDefault="00DE39D8" w:rsidP="00D025C8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WSR, Регламент проведения чемпионата;</w:t>
      </w:r>
    </w:p>
    <w:p w:rsidR="00DE39D8" w:rsidRPr="009955F8" w:rsidRDefault="00E857D6" w:rsidP="00D025C8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>WSR</w:t>
      </w:r>
      <w:r w:rsidR="00DE39D8" w:rsidRPr="009955F8">
        <w:rPr>
          <w:rFonts w:ascii="Times New Roman" w:hAnsi="Times New Roman" w:cs="Times New Roman"/>
          <w:sz w:val="28"/>
          <w:szCs w:val="28"/>
        </w:rPr>
        <w:t>, онлайн-ресурсы, указанные в данном документе.</w:t>
      </w:r>
    </w:p>
    <w:p w:rsidR="00E857D6" w:rsidRPr="009955F8" w:rsidRDefault="00E857D6" w:rsidP="00D025C8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9955F8">
        <w:rPr>
          <w:rFonts w:ascii="Times New Roman" w:hAnsi="Times New Roman" w:cs="Times New Roman"/>
          <w:sz w:val="28"/>
          <w:szCs w:val="28"/>
        </w:rPr>
        <w:t>, политика и нормативные положения</w:t>
      </w:r>
    </w:p>
    <w:p w:rsidR="00DE39D8" w:rsidRPr="009955F8" w:rsidRDefault="00DE39D8" w:rsidP="00D025C8">
      <w:pPr>
        <w:numPr>
          <w:ilvl w:val="0"/>
          <w:numId w:val="5"/>
        </w:numPr>
        <w:spacing w:after="0" w:line="360" w:lineRule="auto"/>
        <w:ind w:left="7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F8">
        <w:rPr>
          <w:rFonts w:ascii="Times New Roman" w:hAnsi="Times New Roman" w:cs="Times New Roman"/>
          <w:sz w:val="28"/>
          <w:szCs w:val="28"/>
        </w:rPr>
        <w:t xml:space="preserve">Инструкция по охране труда и технике безопасности </w:t>
      </w:r>
      <w:r w:rsidR="004254FE" w:rsidRPr="009955F8">
        <w:rPr>
          <w:rFonts w:ascii="Times New Roman" w:hAnsi="Times New Roman" w:cs="Times New Roman"/>
          <w:sz w:val="28"/>
          <w:szCs w:val="28"/>
        </w:rPr>
        <w:t>по компетенции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r w:rsidRPr="009955F8">
        <w:rPr>
          <w:rFonts w:ascii="Times New Roman" w:hAnsi="Times New Roman"/>
        </w:rPr>
        <w:br w:type="page"/>
      </w:r>
      <w:bookmarkStart w:id="5" w:name="_Toc489607682"/>
      <w:r w:rsidRPr="009955F8">
        <w:rPr>
          <w:rFonts w:ascii="Times New Roman" w:hAnsi="Times New Roman"/>
          <w:sz w:val="34"/>
          <w:szCs w:val="34"/>
        </w:rPr>
        <w:lastRenderedPageBreak/>
        <w:t>2. СПЕЦИФИКАЦИЯ СТАНДАРТА WORLDSKILLS (</w:t>
      </w:r>
      <w:r w:rsidRPr="009955F8">
        <w:rPr>
          <w:rFonts w:ascii="Times New Roman" w:hAnsi="Times New Roman"/>
          <w:sz w:val="34"/>
          <w:szCs w:val="34"/>
          <w:lang w:val="en-US"/>
        </w:rPr>
        <w:t>WSSS</w:t>
      </w:r>
      <w:r w:rsidRPr="009955F8">
        <w:rPr>
          <w:rFonts w:ascii="Times New Roman" w:hAnsi="Times New Roman"/>
          <w:sz w:val="34"/>
          <w:szCs w:val="34"/>
        </w:rPr>
        <w:t>)</w:t>
      </w:r>
      <w:bookmarkEnd w:id="5"/>
    </w:p>
    <w:p w:rsidR="00DE39D8" w:rsidRPr="009955F8" w:rsidRDefault="00DE39D8" w:rsidP="00ED18F9">
      <w:pPr>
        <w:pStyle w:val="-2"/>
        <w:ind w:firstLine="709"/>
        <w:rPr>
          <w:rFonts w:ascii="Times New Roman" w:hAnsi="Times New Roman"/>
        </w:rPr>
      </w:pPr>
      <w:bookmarkStart w:id="6" w:name="_Toc489607683"/>
      <w:r w:rsidRPr="009955F8">
        <w:rPr>
          <w:rFonts w:ascii="Times New Roman" w:hAnsi="Times New Roman"/>
        </w:rPr>
        <w:t xml:space="preserve">2.1. </w:t>
      </w:r>
      <w:r w:rsidR="005C6A23" w:rsidRPr="009955F8">
        <w:rPr>
          <w:rFonts w:ascii="Times New Roman" w:hAnsi="Times New Roman"/>
        </w:rPr>
        <w:t>ОБЩИЕ СВЕДЕНИЯ О СПЕЦИФИКАЦИИ СТАНДАРТОВ WORLDSKILLS (WSSS)</w:t>
      </w:r>
      <w:bookmarkEnd w:id="6"/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знание, понимание и конкретные компетенции, которые лежат в основе лучших международных практик технического и профессионального уровня выполнения работы. Она должна отражать коллективное общее понимание того, что соответствующая рабочая специальность или профессия представляет для промышленности и бизнеса.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соревнования по компетенции является демонстрация лучших международных практик, как описано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 той степени, в которой они могут быть реализованы. Таким образом,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руководством по необходимому обучению и подготовке для соревнований по компетенции.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В соревнованиях по ко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мпетенции проверка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знаний и понимания осуществляется посредством оценки выполнения 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практической 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работы. Отдельных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теоретических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тестов на знание и понимание не предусмотрено.</w:t>
      </w:r>
    </w:p>
    <w:p w:rsidR="00E857D6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разделена на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четкие разделы с номерами и заголовками</w:t>
      </w:r>
      <w:r w:rsidR="00E857D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Каждому разделу назначен процент относительной важности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056CDE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 Сумма всех процентов относительной важности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100.</w:t>
      </w:r>
    </w:p>
    <w:p w:rsidR="00E857D6" w:rsidRPr="009955F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схеме выставления оценок и конкурсном задании оцениваются только те компетенции, которые изложены в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Они должны отражать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настолько всесторонне, насколько допускают ограничения соревнования по компетенции.</w:t>
      </w:r>
    </w:p>
    <w:p w:rsidR="00DE39D8" w:rsidRDefault="00E857D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Схема выставления оценок и конкурсное задание будут отражать распределение оценок в рамках </w:t>
      </w:r>
      <w:r w:rsidR="00ED18F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максимально возможной степени.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Допускаются колебания в пределах 5% при условии, что они не исказят весовые коэффициенты, заданные условиями 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WSSS</w:t>
      </w:r>
      <w:r w:rsidR="002B1426" w:rsidRPr="009955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B0FEA" w:rsidRDefault="006B0FEA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18F9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18F9" w:rsidRPr="009955F8" w:rsidRDefault="00ED18F9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f"/>
        <w:tblW w:w="0" w:type="auto"/>
        <w:tblBorders>
          <w:top w:val="single" w:sz="12" w:space="0" w:color="5B9BD5" w:themeColor="accent1"/>
          <w:left w:val="single" w:sz="12" w:space="0" w:color="5B9BD5" w:themeColor="accent1"/>
          <w:bottom w:val="single" w:sz="12" w:space="0" w:color="5B9BD5" w:themeColor="accent1"/>
          <w:right w:val="single" w:sz="12" w:space="0" w:color="5B9BD5" w:themeColor="accent1"/>
          <w:insideH w:val="single" w:sz="12" w:space="0" w:color="5B9BD5" w:themeColor="accent1"/>
          <w:insideV w:val="single" w:sz="12" w:space="0" w:color="5B9BD5" w:themeColor="accent1"/>
        </w:tblBorders>
        <w:tblLook w:val="04A0" w:firstRow="1" w:lastRow="0" w:firstColumn="1" w:lastColumn="0" w:noHBand="0" w:noVBand="1"/>
      </w:tblPr>
      <w:tblGrid>
        <w:gridCol w:w="511"/>
        <w:gridCol w:w="7641"/>
        <w:gridCol w:w="1457"/>
      </w:tblGrid>
      <w:tr w:rsidR="00DE39D8" w:rsidRPr="009955F8" w:rsidTr="000C5A36">
        <w:tc>
          <w:tcPr>
            <w:tcW w:w="8152" w:type="dxa"/>
            <w:gridSpan w:val="2"/>
            <w:shd w:val="clear" w:color="auto" w:fill="5B9BD5" w:themeFill="accent1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Раздел</w:t>
            </w:r>
          </w:p>
        </w:tc>
        <w:tc>
          <w:tcPr>
            <w:tcW w:w="1457" w:type="dxa"/>
            <w:shd w:val="clear" w:color="auto" w:fill="5B9BD5" w:themeFill="accent1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Важность</w:t>
            </w:r>
          </w:p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  <w:highlight w:val="green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(%)</w:t>
            </w:r>
          </w:p>
        </w:tc>
      </w:tr>
      <w:tr w:rsidR="00DE39D8" w:rsidRPr="009955F8" w:rsidTr="000C5A36">
        <w:tc>
          <w:tcPr>
            <w:tcW w:w="511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</w:t>
            </w:r>
          </w:p>
        </w:tc>
        <w:tc>
          <w:tcPr>
            <w:tcW w:w="7641" w:type="dxa"/>
            <w:shd w:val="clear" w:color="auto" w:fill="323E4F" w:themeFill="text2" w:themeFillShade="BF"/>
          </w:tcPr>
          <w:p w:rsidR="00DE39D8" w:rsidRPr="00585F78" w:rsidRDefault="00F44902" w:rsidP="00F44902">
            <w:pPr>
              <w:jc w:val="both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F44902">
              <w:rPr>
                <w:b/>
                <w:sz w:val="28"/>
                <w:szCs w:val="28"/>
              </w:rPr>
              <w:t>Соблюдение санитарных норм и правил профилактики травматизма, обеспечение охраны</w:t>
            </w:r>
            <w:r>
              <w:rPr>
                <w:b/>
                <w:sz w:val="28"/>
                <w:szCs w:val="28"/>
              </w:rPr>
              <w:t xml:space="preserve"> жизни и здоровья детей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E39D8" w:rsidRPr="00ED18F9" w:rsidRDefault="009B46CE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10</w:t>
            </w:r>
          </w:p>
        </w:tc>
      </w:tr>
      <w:tr w:rsidR="00DE39D8" w:rsidRPr="009955F8" w:rsidTr="000C5A36">
        <w:tc>
          <w:tcPr>
            <w:tcW w:w="511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DE39D8" w:rsidRPr="00ED18F9" w:rsidRDefault="00DE39D8" w:rsidP="00F96457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F44902" w:rsidRPr="00F44902" w:rsidRDefault="00F44902" w:rsidP="00F44902">
            <w:pPr>
              <w:pStyle w:val="1"/>
              <w:numPr>
                <w:ilvl w:val="0"/>
                <w:numId w:val="20"/>
              </w:numPr>
              <w:tabs>
                <w:tab w:val="left" w:pos="521"/>
              </w:tabs>
              <w:spacing w:before="0" w:after="0" w:line="240" w:lineRule="auto"/>
              <w:ind w:left="75" w:firstLine="0"/>
              <w:outlineLvl w:val="0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ru-RU"/>
              </w:rPr>
            </w:pPr>
            <w:r w:rsidRPr="00F44902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>Стандарт отрасли ост</w:t>
            </w:r>
            <w:r w:rsidRPr="00F44902"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ru-RU"/>
              </w:rPr>
              <w:t xml:space="preserve"> 29.127-2002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ru-RU"/>
              </w:rPr>
              <w:t xml:space="preserve"> «</w:t>
            </w:r>
            <w:r w:rsidRPr="00F44902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>Издания книжные и журнальные для детей и подростков.</w:t>
            </w:r>
            <w:r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 xml:space="preserve"> </w:t>
            </w:r>
            <w:r w:rsidRPr="00F44902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>Общие технические условия</w:t>
            </w:r>
            <w:r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 xml:space="preserve">» </w:t>
            </w:r>
            <w:r w:rsidRPr="00F44902"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>(принят и введен в действие приказом МПТР РФ от 17 января 2003 г. № 10)</w:t>
            </w:r>
            <w:r>
              <w:rPr>
                <w:rFonts w:ascii="Times New Roman" w:hAnsi="Times New Roman"/>
                <w:b w:val="0"/>
                <w:caps w:val="0"/>
                <w:color w:val="auto"/>
                <w:sz w:val="28"/>
                <w:szCs w:val="28"/>
                <w:lang w:val="ru-RU"/>
              </w:rPr>
              <w:t>;</w:t>
            </w:r>
          </w:p>
          <w:p w:rsidR="00DE39D8" w:rsidRPr="00F44902" w:rsidRDefault="00F44902" w:rsidP="00F44902">
            <w:pPr>
              <w:pStyle w:val="aff1"/>
              <w:numPr>
                <w:ilvl w:val="0"/>
                <w:numId w:val="6"/>
              </w:numPr>
              <w:tabs>
                <w:tab w:val="left" w:pos="360"/>
                <w:tab w:val="left" w:pos="1134"/>
              </w:tabs>
              <w:spacing w:after="0" w:line="240" w:lineRule="auto"/>
              <w:ind w:left="0" w:firstLine="61"/>
              <w:jc w:val="both"/>
              <w:rPr>
                <w:bCs/>
                <w:sz w:val="28"/>
                <w:szCs w:val="28"/>
              </w:rPr>
            </w:pPr>
            <w:r w:rsidRPr="00F44902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технику безопасности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при работе </w:t>
            </w:r>
            <w:r w:rsidRPr="00F44902">
              <w:rPr>
                <w:rFonts w:ascii="Times New Roman" w:eastAsia="Times New Roman" w:hAnsi="Times New Roman"/>
                <w:bCs/>
                <w:sz w:val="28"/>
                <w:szCs w:val="28"/>
              </w:rPr>
              <w:t>с электрооборудованием</w:t>
            </w:r>
            <w:r>
              <w:rPr>
                <w:b/>
                <w:bCs/>
              </w:rPr>
              <w:t xml:space="preserve"> </w:t>
            </w:r>
            <w:r w:rsidRPr="00F44902">
              <w:rPr>
                <w:rFonts w:ascii="Times New Roman" w:eastAsia="Times New Roman" w:hAnsi="Times New Roman"/>
                <w:bCs/>
                <w:sz w:val="28"/>
                <w:szCs w:val="28"/>
              </w:rPr>
              <w:t>и правила СанПин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;</w:t>
            </w:r>
          </w:p>
          <w:p w:rsidR="00FF6881" w:rsidRPr="00FF6881" w:rsidRDefault="00F44902" w:rsidP="00730A8C">
            <w:pPr>
              <w:pStyle w:val="aff1"/>
              <w:numPr>
                <w:ilvl w:val="0"/>
                <w:numId w:val="6"/>
              </w:numPr>
              <w:tabs>
                <w:tab w:val="left" w:pos="360"/>
                <w:tab w:val="left" w:pos="1134"/>
              </w:tabs>
              <w:spacing w:after="0" w:line="240" w:lineRule="auto"/>
              <w:ind w:left="0" w:firstLine="6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6881">
              <w:rPr>
                <w:rFonts w:ascii="Times New Roman" w:eastAsia="Times New Roman" w:hAnsi="Times New Roman"/>
                <w:sz w:val="28"/>
                <w:szCs w:val="28"/>
              </w:rPr>
              <w:t>технику безопасности при работе с бумагой, клеем, ножницами и правила СанПин;</w:t>
            </w:r>
          </w:p>
          <w:p w:rsidR="00F44902" w:rsidRPr="00FF6881" w:rsidRDefault="00FF6881" w:rsidP="00730A8C">
            <w:pPr>
              <w:pStyle w:val="aff1"/>
              <w:numPr>
                <w:ilvl w:val="0"/>
                <w:numId w:val="6"/>
              </w:numPr>
              <w:tabs>
                <w:tab w:val="left" w:pos="360"/>
                <w:tab w:val="left" w:pos="1134"/>
              </w:tabs>
              <w:spacing w:after="0" w:line="240" w:lineRule="auto"/>
              <w:ind w:left="0" w:firstLine="6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r w:rsidR="00F44902" w:rsidRPr="00FF6881">
              <w:rPr>
                <w:rFonts w:ascii="Times New Roman" w:hAnsi="Times New Roman"/>
                <w:sz w:val="28"/>
                <w:szCs w:val="28"/>
              </w:rPr>
              <w:t xml:space="preserve">равила техники безопасности </w:t>
            </w:r>
            <w:r w:rsidRPr="00FF6881">
              <w:rPr>
                <w:rFonts w:ascii="Times New Roman" w:eastAsia="Times New Roman" w:hAnsi="Times New Roman"/>
                <w:sz w:val="28"/>
                <w:szCs w:val="28"/>
              </w:rPr>
              <w:t>и СанПин</w:t>
            </w:r>
            <w:r w:rsidRPr="00FF68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4902" w:rsidRPr="00FF6881">
              <w:rPr>
                <w:rFonts w:ascii="Times New Roman" w:hAnsi="Times New Roman"/>
                <w:sz w:val="28"/>
                <w:szCs w:val="28"/>
              </w:rPr>
              <w:t>при работе с конструкторами LEGO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F6881" w:rsidRPr="000C5A36" w:rsidRDefault="00FF6881" w:rsidP="00FF6881">
            <w:pPr>
              <w:numPr>
                <w:ilvl w:val="0"/>
                <w:numId w:val="6"/>
              </w:numPr>
              <w:tabs>
                <w:tab w:val="clear" w:pos="360"/>
                <w:tab w:val="num" w:pos="345"/>
              </w:tabs>
              <w:ind w:left="61" w:firstLine="0"/>
              <w:jc w:val="both"/>
              <w:rPr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педагогические и гигиенические требования к проведению экскурсий;</w:t>
            </w:r>
          </w:p>
          <w:p w:rsidR="00F44902" w:rsidRPr="000D08C1" w:rsidRDefault="00FF6881" w:rsidP="00FF6881">
            <w:pPr>
              <w:numPr>
                <w:ilvl w:val="0"/>
                <w:numId w:val="6"/>
              </w:numPr>
              <w:tabs>
                <w:tab w:val="clear" w:pos="360"/>
                <w:tab w:val="num" w:pos="345"/>
              </w:tabs>
              <w:ind w:left="61" w:firstLine="0"/>
              <w:jc w:val="both"/>
              <w:rPr>
                <w:bCs/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правила СанПин и техники безопасности</w:t>
            </w:r>
            <w:r>
              <w:rPr>
                <w:sz w:val="28"/>
                <w:szCs w:val="28"/>
              </w:rPr>
              <w:t xml:space="preserve"> при организации физкультурно-оздоровительной работы с детьми</w:t>
            </w:r>
            <w:r w:rsidR="000D08C1">
              <w:rPr>
                <w:sz w:val="28"/>
                <w:szCs w:val="28"/>
              </w:rPr>
              <w:t>;</w:t>
            </w:r>
          </w:p>
          <w:p w:rsidR="000D08C1" w:rsidRPr="00ED18F9" w:rsidRDefault="000D08C1" w:rsidP="000D08C1">
            <w:pPr>
              <w:numPr>
                <w:ilvl w:val="0"/>
                <w:numId w:val="6"/>
              </w:numPr>
              <w:tabs>
                <w:tab w:val="clear" w:pos="360"/>
                <w:tab w:val="num" w:pos="345"/>
              </w:tabs>
              <w:ind w:left="61" w:firstLine="0"/>
              <w:jc w:val="both"/>
              <w:rPr>
                <w:bCs/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требовани</w:t>
            </w:r>
            <w:r>
              <w:rPr>
                <w:sz w:val="28"/>
                <w:szCs w:val="28"/>
              </w:rPr>
              <w:t>я</w:t>
            </w:r>
            <w:r w:rsidRPr="000C5A36">
              <w:rPr>
                <w:sz w:val="28"/>
                <w:szCs w:val="28"/>
              </w:rPr>
              <w:t xml:space="preserve"> к информационной, материаль</w:t>
            </w:r>
            <w:r>
              <w:rPr>
                <w:sz w:val="28"/>
                <w:szCs w:val="28"/>
              </w:rPr>
              <w:t>ной, пространственной среде ДОО.</w:t>
            </w:r>
          </w:p>
        </w:tc>
        <w:tc>
          <w:tcPr>
            <w:tcW w:w="1457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0C5A36">
        <w:tc>
          <w:tcPr>
            <w:tcW w:w="511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DE39D8" w:rsidRPr="00ED18F9" w:rsidRDefault="00DE39D8" w:rsidP="00F96457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DE39D8" w:rsidRPr="00ED18F9" w:rsidRDefault="00FF6881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45"/>
              </w:tabs>
              <w:ind w:left="61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планировать, организовывать и проводить </w:t>
            </w:r>
            <w:r w:rsidR="009D6F9E">
              <w:rPr>
                <w:bCs/>
                <w:sz w:val="28"/>
                <w:szCs w:val="28"/>
              </w:rPr>
              <w:t xml:space="preserve">любую </w:t>
            </w:r>
            <w:r w:rsidR="009B46CE">
              <w:rPr>
                <w:bCs/>
                <w:sz w:val="28"/>
                <w:szCs w:val="28"/>
              </w:rPr>
              <w:t xml:space="preserve">   </w:t>
            </w:r>
            <w:r>
              <w:rPr>
                <w:bCs/>
                <w:sz w:val="28"/>
                <w:szCs w:val="28"/>
              </w:rPr>
              <w:t xml:space="preserve">совместную деятельность с детьми в соответствии с правилами техники безопасности </w:t>
            </w:r>
            <w:r w:rsidRPr="00F44902">
              <w:rPr>
                <w:bCs/>
                <w:sz w:val="28"/>
                <w:szCs w:val="28"/>
              </w:rPr>
              <w:t>и правила</w:t>
            </w:r>
            <w:r>
              <w:rPr>
                <w:bCs/>
                <w:sz w:val="28"/>
                <w:szCs w:val="28"/>
              </w:rPr>
              <w:t>ми</w:t>
            </w:r>
            <w:r w:rsidRPr="00F44902">
              <w:rPr>
                <w:bCs/>
                <w:sz w:val="28"/>
                <w:szCs w:val="28"/>
              </w:rPr>
              <w:t xml:space="preserve"> СанПин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57" w:type="dxa"/>
          </w:tcPr>
          <w:p w:rsidR="00DE39D8" w:rsidRPr="00ED18F9" w:rsidRDefault="00DE39D8" w:rsidP="00F9645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0C5A36">
        <w:tc>
          <w:tcPr>
            <w:tcW w:w="511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2</w:t>
            </w:r>
          </w:p>
        </w:tc>
        <w:tc>
          <w:tcPr>
            <w:tcW w:w="7641" w:type="dxa"/>
            <w:shd w:val="clear" w:color="auto" w:fill="323E4F" w:themeFill="text2" w:themeFillShade="BF"/>
          </w:tcPr>
          <w:p w:rsidR="00DE39D8" w:rsidRPr="00ED18F9" w:rsidRDefault="009B46CE" w:rsidP="009B46CE">
            <w:pPr>
              <w:pStyle w:val="26"/>
              <w:widowControl w:val="0"/>
              <w:ind w:left="0" w:firstLine="0"/>
              <w:jc w:val="both"/>
              <w:rPr>
                <w:b/>
                <w:bCs/>
                <w:color w:val="FFFFFF" w:themeColor="background1"/>
                <w:sz w:val="28"/>
              </w:rPr>
            </w:pPr>
            <w:r w:rsidRPr="009B46CE">
              <w:rPr>
                <w:rFonts w:ascii="Times New Roman" w:hAnsi="Times New Roman" w:cs="Times New Roman"/>
                <w:b/>
                <w:sz w:val="28"/>
              </w:rPr>
              <w:t>Поиск, анализ и оценка информации, необходим</w:t>
            </w:r>
            <w:r>
              <w:rPr>
                <w:rFonts w:ascii="Times New Roman" w:hAnsi="Times New Roman" w:cs="Times New Roman"/>
                <w:b/>
                <w:sz w:val="28"/>
              </w:rPr>
              <w:t>ой</w:t>
            </w:r>
            <w:r w:rsidRPr="009B46CE">
              <w:rPr>
                <w:rFonts w:ascii="Times New Roman" w:hAnsi="Times New Roman" w:cs="Times New Roman"/>
                <w:b/>
                <w:sz w:val="28"/>
              </w:rPr>
              <w:t xml:space="preserve"> для постановки и решения профессиональных задач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E39D8" w:rsidRPr="00ED18F9" w:rsidRDefault="009F69B0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24</w:t>
            </w:r>
          </w:p>
        </w:tc>
      </w:tr>
      <w:tr w:rsidR="005C6A23" w:rsidRPr="009955F8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Default="009B46CE" w:rsidP="0035632A">
            <w:pPr>
              <w:numPr>
                <w:ilvl w:val="0"/>
                <w:numId w:val="6"/>
              </w:numPr>
              <w:tabs>
                <w:tab w:val="clear" w:pos="360"/>
                <w:tab w:val="num" w:pos="75"/>
                <w:tab w:val="left" w:pos="521"/>
              </w:tabs>
              <w:ind w:left="0"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основную общеобразовательную программу «От рождения до школы»;</w:t>
            </w:r>
          </w:p>
          <w:p w:rsidR="000D08C1" w:rsidRDefault="000D08C1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содержание образовательных областей по разным возрастным группам</w:t>
            </w:r>
            <w:r>
              <w:rPr>
                <w:sz w:val="28"/>
                <w:szCs w:val="28"/>
              </w:rPr>
              <w:t>;</w:t>
            </w:r>
          </w:p>
          <w:p w:rsidR="009B46CE" w:rsidRPr="00585F78" w:rsidRDefault="009B46CE" w:rsidP="0035632A">
            <w:pPr>
              <w:pStyle w:val="aff1"/>
              <w:numPr>
                <w:ilvl w:val="0"/>
                <w:numId w:val="6"/>
              </w:numPr>
              <w:tabs>
                <w:tab w:val="left" w:pos="1134"/>
              </w:tabs>
              <w:spacing w:after="0" w:line="240" w:lineRule="auto"/>
              <w:ind w:left="0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F78">
              <w:rPr>
                <w:rFonts w:ascii="Times New Roman" w:hAnsi="Times New Roman"/>
                <w:sz w:val="28"/>
                <w:szCs w:val="28"/>
              </w:rPr>
              <w:t>литературны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585F78">
              <w:rPr>
                <w:rFonts w:ascii="Times New Roman" w:hAnsi="Times New Roman"/>
                <w:sz w:val="28"/>
                <w:szCs w:val="28"/>
              </w:rPr>
              <w:t xml:space="preserve"> произведени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585F78">
              <w:rPr>
                <w:rFonts w:ascii="Times New Roman" w:hAnsi="Times New Roman"/>
                <w:sz w:val="28"/>
                <w:szCs w:val="28"/>
              </w:rPr>
              <w:t xml:space="preserve"> для детей дошкольного возраста по образовательной программе «От рождения до школы»; </w:t>
            </w:r>
          </w:p>
          <w:p w:rsidR="009B46CE" w:rsidRPr="00625825" w:rsidRDefault="00625825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 w:rsidRPr="00585F78">
              <w:rPr>
                <w:sz w:val="28"/>
                <w:szCs w:val="28"/>
              </w:rPr>
              <w:t>структуру литературного анализа художественного текста</w:t>
            </w:r>
            <w:r>
              <w:rPr>
                <w:sz w:val="28"/>
                <w:szCs w:val="28"/>
              </w:rPr>
              <w:t>;</w:t>
            </w:r>
          </w:p>
          <w:p w:rsidR="00625825" w:rsidRPr="00625825" w:rsidRDefault="00625825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 w:rsidRPr="00585F78">
              <w:rPr>
                <w:sz w:val="28"/>
                <w:szCs w:val="28"/>
              </w:rPr>
              <w:t>возрастны</w:t>
            </w:r>
            <w:r>
              <w:rPr>
                <w:sz w:val="28"/>
                <w:szCs w:val="28"/>
              </w:rPr>
              <w:t>е</w:t>
            </w:r>
            <w:r w:rsidRPr="00585F78">
              <w:rPr>
                <w:sz w:val="28"/>
                <w:szCs w:val="28"/>
              </w:rPr>
              <w:t xml:space="preserve"> особенност</w:t>
            </w:r>
            <w:r>
              <w:rPr>
                <w:sz w:val="28"/>
                <w:szCs w:val="28"/>
              </w:rPr>
              <w:t>и</w:t>
            </w:r>
            <w:r w:rsidRPr="00585F78">
              <w:rPr>
                <w:sz w:val="28"/>
                <w:szCs w:val="28"/>
              </w:rPr>
              <w:t xml:space="preserve"> детей дошкольного возраста</w:t>
            </w:r>
            <w:r>
              <w:rPr>
                <w:sz w:val="28"/>
                <w:szCs w:val="28"/>
              </w:rPr>
              <w:t>;</w:t>
            </w:r>
          </w:p>
          <w:p w:rsidR="00625825" w:rsidRPr="00625825" w:rsidRDefault="00625825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 w:rsidRPr="00585F78">
              <w:rPr>
                <w:sz w:val="28"/>
                <w:szCs w:val="28"/>
              </w:rPr>
              <w:t>принцип</w:t>
            </w:r>
            <w:r>
              <w:rPr>
                <w:sz w:val="28"/>
                <w:szCs w:val="28"/>
              </w:rPr>
              <w:t>ы</w:t>
            </w:r>
            <w:r w:rsidRPr="00585F78">
              <w:rPr>
                <w:sz w:val="28"/>
                <w:szCs w:val="28"/>
              </w:rPr>
              <w:t xml:space="preserve"> организации проблемного обучения и экспериментирования с детьми дошкольного возраста</w:t>
            </w:r>
            <w:r>
              <w:rPr>
                <w:sz w:val="28"/>
                <w:szCs w:val="28"/>
              </w:rPr>
              <w:t>;</w:t>
            </w:r>
          </w:p>
          <w:p w:rsidR="00625825" w:rsidRDefault="000D08C1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определение образовательного контента для разных видов совместной деятельности с детьми;</w:t>
            </w:r>
          </w:p>
          <w:p w:rsidR="000D08C1" w:rsidRPr="00B96688" w:rsidRDefault="000D08C1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различны</w:t>
            </w:r>
            <w:r>
              <w:rPr>
                <w:sz w:val="28"/>
                <w:szCs w:val="28"/>
              </w:rPr>
              <w:t>е</w:t>
            </w:r>
            <w:r w:rsidRPr="00B96688">
              <w:rPr>
                <w:sz w:val="28"/>
                <w:szCs w:val="28"/>
              </w:rPr>
              <w:t xml:space="preserve"> вид</w:t>
            </w:r>
            <w:r>
              <w:rPr>
                <w:sz w:val="28"/>
                <w:szCs w:val="28"/>
              </w:rPr>
              <w:t>ы</w:t>
            </w:r>
            <w:r w:rsidRPr="00B96688">
              <w:rPr>
                <w:sz w:val="28"/>
                <w:szCs w:val="28"/>
              </w:rPr>
              <w:t xml:space="preserve"> корригирующей гимнастики (разминка в постели, самомассаж; гимнастика игрового характера; гимнастика с использованием тренажёра или спортивного комплекса; пробежка по массажным дорожкам);</w:t>
            </w:r>
          </w:p>
          <w:p w:rsidR="000D08C1" w:rsidRPr="0035632A" w:rsidRDefault="000D08C1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 xml:space="preserve"> авторски</w:t>
            </w:r>
            <w:r>
              <w:rPr>
                <w:sz w:val="28"/>
                <w:szCs w:val="28"/>
              </w:rPr>
              <w:t>е</w:t>
            </w:r>
            <w:r w:rsidRPr="00B96688">
              <w:rPr>
                <w:sz w:val="28"/>
                <w:szCs w:val="28"/>
              </w:rPr>
              <w:t xml:space="preserve"> методик</w:t>
            </w:r>
            <w:r>
              <w:rPr>
                <w:sz w:val="28"/>
                <w:szCs w:val="28"/>
              </w:rPr>
              <w:t>и</w:t>
            </w:r>
            <w:r w:rsidRPr="00B96688">
              <w:rPr>
                <w:sz w:val="28"/>
                <w:szCs w:val="28"/>
              </w:rPr>
              <w:t xml:space="preserve"> закаливания детей дошкольного возраста;</w:t>
            </w:r>
          </w:p>
          <w:p w:rsidR="0035632A" w:rsidRPr="00ED18F9" w:rsidRDefault="0035632A" w:rsidP="0035632A">
            <w:pPr>
              <w:numPr>
                <w:ilvl w:val="0"/>
                <w:numId w:val="6"/>
              </w:numPr>
              <w:ind w:left="0" w:firstLine="142"/>
              <w:jc w:val="both"/>
              <w:rPr>
                <w:bCs/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особенности психических и познавательных процессов учебно-познавательной деятельн</w:t>
            </w:r>
            <w:r>
              <w:rPr>
                <w:sz w:val="28"/>
                <w:szCs w:val="28"/>
              </w:rPr>
              <w:t>ости детей дошкольного возраста.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625825" w:rsidRPr="00585F78" w:rsidRDefault="00625825" w:rsidP="0035632A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96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585F78">
              <w:rPr>
                <w:sz w:val="28"/>
                <w:szCs w:val="28"/>
              </w:rPr>
              <w:t>анализировать художественные тексты разных родов и жанров;</w:t>
            </w:r>
          </w:p>
          <w:p w:rsidR="00625825" w:rsidRPr="00585F78" w:rsidRDefault="00625825" w:rsidP="0035632A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96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585F78">
              <w:rPr>
                <w:sz w:val="28"/>
                <w:szCs w:val="28"/>
              </w:rPr>
              <w:t>обоснованно делать выбор произведения в соответствии с разработанными критериями (художественный уровень, воспитательное значение, возраст детей, время года, выбор методов работы с книгой);</w:t>
            </w:r>
          </w:p>
          <w:p w:rsidR="000D08C1" w:rsidRPr="000C5A36" w:rsidRDefault="000D08C1" w:rsidP="0035632A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96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подбирать содержание и материалы для оформления информационно-демонстрационного стенда в группе ДОО в соответствии с возрастными особенностями детей;</w:t>
            </w:r>
          </w:p>
          <w:p w:rsidR="0035632A" w:rsidRPr="00B96688" w:rsidRDefault="0035632A" w:rsidP="0035632A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96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подбирать корригирующие упражнения для комплекса гимнастики после дневного сна;</w:t>
            </w:r>
          </w:p>
          <w:p w:rsidR="005C6A23" w:rsidRPr="00ED18F9" w:rsidRDefault="0035632A" w:rsidP="0035632A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96"/>
              </w:tabs>
              <w:ind w:left="0" w:firstLine="75"/>
              <w:jc w:val="both"/>
              <w:rPr>
                <w:bCs/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формулировать цель, задачи и ожидаемые резуль</w:t>
            </w:r>
            <w:r>
              <w:rPr>
                <w:sz w:val="28"/>
                <w:szCs w:val="28"/>
              </w:rPr>
              <w:t>таты занятия с подгруппой детей.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E39D8" w:rsidRPr="009955F8" w:rsidTr="000C5A36">
        <w:tc>
          <w:tcPr>
            <w:tcW w:w="511" w:type="dxa"/>
            <w:shd w:val="clear" w:color="auto" w:fill="323E4F" w:themeFill="text2" w:themeFillShade="BF"/>
          </w:tcPr>
          <w:p w:rsidR="00DE39D8" w:rsidRPr="00ED18F9" w:rsidRDefault="00DE39D8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3</w:t>
            </w:r>
          </w:p>
        </w:tc>
        <w:tc>
          <w:tcPr>
            <w:tcW w:w="7641" w:type="dxa"/>
            <w:shd w:val="clear" w:color="auto" w:fill="323E4F" w:themeFill="text2" w:themeFillShade="BF"/>
          </w:tcPr>
          <w:p w:rsidR="00DE39D8" w:rsidRPr="00ED18F9" w:rsidRDefault="0035632A" w:rsidP="0035632A">
            <w:pPr>
              <w:pStyle w:val="26"/>
              <w:widowControl w:val="0"/>
              <w:ind w:left="0" w:firstLine="0"/>
              <w:jc w:val="both"/>
              <w:rPr>
                <w:b/>
                <w:bCs/>
                <w:color w:val="FFFFFF" w:themeColor="background1"/>
                <w:sz w:val="28"/>
              </w:rPr>
            </w:pPr>
            <w:r w:rsidRPr="0035632A">
              <w:rPr>
                <w:rFonts w:ascii="Times New Roman" w:hAnsi="Times New Roman" w:cs="Times New Roman"/>
                <w:b/>
                <w:sz w:val="28"/>
              </w:rPr>
              <w:t>Использование информационно-коммуникационных технологий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E39D8" w:rsidRPr="00ED18F9" w:rsidRDefault="00733E84" w:rsidP="00F9645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 3</w:t>
            </w:r>
            <w:r w:rsidR="00546DDC">
              <w:rPr>
                <w:b/>
                <w:bCs/>
                <w:color w:val="FFFFFF" w:themeColor="background1"/>
                <w:sz w:val="28"/>
                <w:szCs w:val="28"/>
              </w:rPr>
              <w:t>,5</w:t>
            </w:r>
          </w:p>
        </w:tc>
      </w:tr>
      <w:tr w:rsidR="005C6A23" w:rsidRPr="00972825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F17982" w:rsidRPr="00F17982" w:rsidRDefault="00F17982" w:rsidP="00D2360E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06"/>
              </w:tabs>
              <w:ind w:left="0" w:firstLine="0"/>
              <w:jc w:val="both"/>
              <w:rPr>
                <w:szCs w:val="28"/>
              </w:rPr>
            </w:pPr>
            <w:r w:rsidRPr="00F17982">
              <w:rPr>
                <w:sz w:val="28"/>
                <w:szCs w:val="28"/>
              </w:rPr>
              <w:t>компьютерные средства обучения (интерактивная доска, интерактивный стол);</w:t>
            </w:r>
          </w:p>
          <w:p w:rsidR="005C6A23" w:rsidRPr="00F17982" w:rsidRDefault="00F17982" w:rsidP="00D2360E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06"/>
              </w:tabs>
              <w:ind w:left="0" w:firstLine="0"/>
              <w:jc w:val="both"/>
              <w:rPr>
                <w:bCs/>
                <w:sz w:val="28"/>
                <w:szCs w:val="28"/>
                <w:lang w:val="en-US"/>
              </w:rPr>
            </w:pPr>
            <w:r w:rsidRPr="00F17982">
              <w:rPr>
                <w:sz w:val="28"/>
                <w:szCs w:val="28"/>
              </w:rPr>
              <w:t>возможности</w:t>
            </w:r>
            <w:r w:rsidRPr="00F17982">
              <w:rPr>
                <w:sz w:val="28"/>
                <w:szCs w:val="28"/>
                <w:lang w:val="en-US"/>
              </w:rPr>
              <w:t xml:space="preserve"> </w:t>
            </w:r>
            <w:r w:rsidRPr="00F17982">
              <w:rPr>
                <w:sz w:val="28"/>
                <w:szCs w:val="28"/>
              </w:rPr>
              <w:t>программ</w:t>
            </w:r>
            <w:r w:rsidRPr="00F17982">
              <w:rPr>
                <w:sz w:val="28"/>
                <w:szCs w:val="28"/>
                <w:lang w:val="en-US"/>
              </w:rPr>
              <w:t xml:space="preserve"> </w:t>
            </w:r>
            <w:hyperlink r:id="rId13" w:tgtFrame="_blank" w:history="1">
              <w:r w:rsidRPr="00F17982">
                <w:rPr>
                  <w:sz w:val="28"/>
                  <w:szCs w:val="28"/>
                  <w:lang w:val="en-US"/>
                </w:rPr>
                <w:t>Microsoft Office</w:t>
              </w:r>
            </w:hyperlink>
            <w:r w:rsidRPr="00F17982">
              <w:rPr>
                <w:sz w:val="28"/>
                <w:szCs w:val="28"/>
                <w:lang w:val="en-US"/>
              </w:rPr>
              <w:t xml:space="preserve">; </w:t>
            </w:r>
            <w:r w:rsidR="00D2360E">
              <w:rPr>
                <w:sz w:val="28"/>
                <w:szCs w:val="28"/>
                <w:lang w:val="en-US"/>
              </w:rPr>
              <w:t>SMART notebook</w:t>
            </w:r>
            <w:r w:rsidR="00D2360E" w:rsidRPr="00D2360E">
              <w:rPr>
                <w:sz w:val="28"/>
                <w:szCs w:val="28"/>
                <w:lang w:val="en-US"/>
              </w:rPr>
              <w:t>;</w:t>
            </w:r>
            <w:r w:rsidR="00D2360E">
              <w:rPr>
                <w:sz w:val="28"/>
                <w:szCs w:val="28"/>
                <w:lang w:val="en-US"/>
              </w:rPr>
              <w:t xml:space="preserve"> SMART table</w:t>
            </w:r>
          </w:p>
        </w:tc>
        <w:tc>
          <w:tcPr>
            <w:tcW w:w="1457" w:type="dxa"/>
          </w:tcPr>
          <w:p w:rsidR="005C6A23" w:rsidRPr="00F17982" w:rsidRDefault="005C6A23" w:rsidP="005C6A23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5C6A23" w:rsidRPr="009955F8" w:rsidTr="000C5A36">
        <w:tc>
          <w:tcPr>
            <w:tcW w:w="511" w:type="dxa"/>
          </w:tcPr>
          <w:p w:rsidR="005C6A23" w:rsidRPr="00F17982" w:rsidRDefault="005C6A23" w:rsidP="005C6A23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D2360E" w:rsidRPr="00F17982" w:rsidRDefault="00D2360E" w:rsidP="006B639B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36"/>
              </w:tabs>
              <w:ind w:left="0" w:firstLine="75"/>
              <w:jc w:val="both"/>
              <w:rPr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применять </w:t>
            </w:r>
            <w:r w:rsidRPr="00F17982">
              <w:rPr>
                <w:sz w:val="28"/>
                <w:szCs w:val="28"/>
              </w:rPr>
              <w:t>компьютерные средства обучения (интерактив</w:t>
            </w:r>
            <w:r w:rsidR="009F69B0">
              <w:rPr>
                <w:sz w:val="28"/>
                <w:szCs w:val="28"/>
              </w:rPr>
              <w:t xml:space="preserve">   </w:t>
            </w:r>
            <w:r w:rsidRPr="00F17982">
              <w:rPr>
                <w:sz w:val="28"/>
                <w:szCs w:val="28"/>
              </w:rPr>
              <w:t>ная доска, интерактивный стол);</w:t>
            </w:r>
          </w:p>
          <w:p w:rsidR="005C6A23" w:rsidRPr="00D2360E" w:rsidRDefault="00D2360E" w:rsidP="00D025C8">
            <w:pPr>
              <w:numPr>
                <w:ilvl w:val="0"/>
                <w:numId w:val="6"/>
              </w:numPr>
              <w:tabs>
                <w:tab w:val="clear" w:pos="360"/>
                <w:tab w:val="num" w:pos="345"/>
              </w:tabs>
              <w:ind w:left="61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создавать документы при помощи </w:t>
            </w:r>
            <w:r w:rsidRPr="00F17982">
              <w:rPr>
                <w:sz w:val="28"/>
                <w:szCs w:val="28"/>
              </w:rPr>
              <w:t>программ</w:t>
            </w:r>
            <w:r w:rsidRPr="00D2360E">
              <w:rPr>
                <w:sz w:val="28"/>
                <w:szCs w:val="28"/>
              </w:rPr>
              <w:t xml:space="preserve"> </w:t>
            </w:r>
            <w:hyperlink r:id="rId14" w:tgtFrame="_blank" w:history="1">
              <w:r w:rsidRPr="00F17982">
                <w:rPr>
                  <w:sz w:val="28"/>
                  <w:szCs w:val="28"/>
                  <w:lang w:val="en-US"/>
                </w:rPr>
                <w:t>Microsoft</w:t>
              </w:r>
              <w:r w:rsidRPr="00D2360E">
                <w:rPr>
                  <w:sz w:val="28"/>
                  <w:szCs w:val="28"/>
                </w:rPr>
                <w:t xml:space="preserve"> </w:t>
              </w:r>
              <w:r w:rsidRPr="00F17982">
                <w:rPr>
                  <w:sz w:val="28"/>
                  <w:szCs w:val="28"/>
                  <w:lang w:val="en-US"/>
                </w:rPr>
                <w:t>Office</w:t>
              </w:r>
            </w:hyperlink>
            <w:r>
              <w:rPr>
                <w:sz w:val="28"/>
                <w:szCs w:val="28"/>
              </w:rPr>
              <w:t>;</w:t>
            </w:r>
          </w:p>
          <w:p w:rsidR="00D2360E" w:rsidRPr="00ED18F9" w:rsidRDefault="00D2360E" w:rsidP="00D025C8">
            <w:pPr>
              <w:numPr>
                <w:ilvl w:val="0"/>
                <w:numId w:val="6"/>
              </w:numPr>
              <w:tabs>
                <w:tab w:val="clear" w:pos="360"/>
                <w:tab w:val="num" w:pos="345"/>
              </w:tabs>
              <w:ind w:left="61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работать на программах </w:t>
            </w:r>
            <w:r>
              <w:rPr>
                <w:sz w:val="28"/>
                <w:szCs w:val="28"/>
                <w:lang w:val="en-US"/>
              </w:rPr>
              <w:t>SMART</w:t>
            </w:r>
            <w:r w:rsidRPr="00D236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notebook</w:t>
            </w:r>
            <w:r w:rsidRPr="00D236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  <w:lang w:val="en-US"/>
              </w:rPr>
              <w:t>SMART</w:t>
            </w:r>
            <w:r w:rsidRPr="00D2360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table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0C5A36">
        <w:tc>
          <w:tcPr>
            <w:tcW w:w="511" w:type="dxa"/>
            <w:shd w:val="clear" w:color="auto" w:fill="323E4F" w:themeFill="text2" w:themeFillShade="BF"/>
          </w:tcPr>
          <w:p w:rsidR="005C6A23" w:rsidRPr="00ED18F9" w:rsidRDefault="000C5A36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4</w:t>
            </w:r>
          </w:p>
        </w:tc>
        <w:tc>
          <w:tcPr>
            <w:tcW w:w="7641" w:type="dxa"/>
            <w:shd w:val="clear" w:color="auto" w:fill="323E4F" w:themeFill="text2" w:themeFillShade="BF"/>
          </w:tcPr>
          <w:p w:rsidR="005C6A23" w:rsidRPr="00ED18F9" w:rsidRDefault="00D2360E" w:rsidP="00D2360E">
            <w:pPr>
              <w:jc w:val="both"/>
              <w:rPr>
                <w:b/>
                <w:bCs/>
                <w:color w:val="FFFFFF" w:themeColor="background1"/>
                <w:sz w:val="28"/>
              </w:rPr>
            </w:pPr>
            <w:r w:rsidRPr="00D2360E">
              <w:rPr>
                <w:b/>
                <w:sz w:val="28"/>
                <w:szCs w:val="28"/>
              </w:rPr>
              <w:t>Планирование</w:t>
            </w:r>
            <w:r w:rsidR="006B639B">
              <w:rPr>
                <w:b/>
                <w:sz w:val="28"/>
                <w:szCs w:val="28"/>
              </w:rPr>
              <w:t>, организация и проведение</w:t>
            </w:r>
            <w:r w:rsidRPr="00D2360E">
              <w:rPr>
                <w:b/>
                <w:sz w:val="28"/>
                <w:szCs w:val="28"/>
              </w:rPr>
              <w:t xml:space="preserve"> мероприятий совместной деятельности с детьми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5C6A23" w:rsidRPr="00ED18F9" w:rsidRDefault="00463C06" w:rsidP="0095340A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95340A">
              <w:rPr>
                <w:b/>
                <w:bCs/>
                <w:color w:val="FFFFFF" w:themeColor="background1"/>
                <w:sz w:val="28"/>
                <w:szCs w:val="28"/>
              </w:rPr>
              <w:t>46</w:t>
            </w:r>
          </w:p>
        </w:tc>
      </w:tr>
      <w:tr w:rsidR="005C6A23" w:rsidRPr="009955F8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463C06" w:rsidRPr="00B96688" w:rsidRDefault="00463C06" w:rsidP="006B639B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методик</w:t>
            </w:r>
            <w:r>
              <w:rPr>
                <w:sz w:val="28"/>
                <w:szCs w:val="28"/>
              </w:rPr>
              <w:t>у</w:t>
            </w:r>
            <w:r w:rsidRPr="00B96688">
              <w:rPr>
                <w:sz w:val="28"/>
                <w:szCs w:val="28"/>
              </w:rPr>
              <w:t xml:space="preserve"> разработки и проведения  занятий с </w:t>
            </w:r>
            <w:r w:rsidRPr="00B96688">
              <w:rPr>
                <w:sz w:val="28"/>
                <w:szCs w:val="28"/>
              </w:rPr>
              <w:lastRenderedPageBreak/>
              <w:t>подгруппой детей;</w:t>
            </w:r>
          </w:p>
          <w:p w:rsidR="00463C06" w:rsidRPr="00B96688" w:rsidRDefault="00463C06" w:rsidP="006B639B">
            <w:pPr>
              <w:numPr>
                <w:ilvl w:val="0"/>
                <w:numId w:val="6"/>
              </w:numPr>
              <w:tabs>
                <w:tab w:val="clear" w:pos="360"/>
                <w:tab w:val="num" w:pos="0"/>
                <w:tab w:val="left" w:pos="5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структур</w:t>
            </w:r>
            <w:r>
              <w:rPr>
                <w:sz w:val="28"/>
                <w:szCs w:val="28"/>
              </w:rPr>
              <w:t>у</w:t>
            </w:r>
            <w:r w:rsidRPr="00B96688">
              <w:rPr>
                <w:sz w:val="28"/>
                <w:szCs w:val="28"/>
              </w:rPr>
              <w:t xml:space="preserve"> занятия, методы и приемы организации деятельности детей на занятии, виды детской деятельности;</w:t>
            </w:r>
          </w:p>
          <w:p w:rsidR="005C6A23" w:rsidRPr="00ED18F9" w:rsidRDefault="00463C06" w:rsidP="006B639B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>содержани</w:t>
            </w:r>
            <w:r>
              <w:rPr>
                <w:sz w:val="28"/>
                <w:szCs w:val="28"/>
              </w:rPr>
              <w:t>е</w:t>
            </w:r>
            <w:r w:rsidRPr="00B96688">
              <w:rPr>
                <w:sz w:val="28"/>
                <w:szCs w:val="28"/>
              </w:rPr>
              <w:t xml:space="preserve"> образовательных областей по </w:t>
            </w:r>
            <w:r>
              <w:rPr>
                <w:sz w:val="28"/>
                <w:szCs w:val="28"/>
              </w:rPr>
              <w:t>р</w:t>
            </w:r>
            <w:r w:rsidR="006B639B">
              <w:rPr>
                <w:sz w:val="28"/>
                <w:szCs w:val="28"/>
              </w:rPr>
              <w:t>азным возрастным группам.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463C06" w:rsidRPr="00585F78" w:rsidRDefault="00463C06" w:rsidP="00D407C3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585F78">
              <w:rPr>
                <w:sz w:val="28"/>
                <w:szCs w:val="28"/>
              </w:rPr>
              <w:t xml:space="preserve">определять программное содержание: </w:t>
            </w:r>
            <w:r>
              <w:rPr>
                <w:sz w:val="28"/>
                <w:szCs w:val="28"/>
              </w:rPr>
              <w:t>образовательную, развивающую</w:t>
            </w:r>
            <w:r w:rsidRPr="00585F78">
              <w:rPr>
                <w:sz w:val="28"/>
                <w:szCs w:val="28"/>
              </w:rPr>
              <w:t xml:space="preserve"> и воспитательную задачи;</w:t>
            </w:r>
          </w:p>
          <w:p w:rsidR="000C5A36" w:rsidRPr="000C5A36" w:rsidRDefault="000C5A36" w:rsidP="00D407C3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организовывать экскурсии в соответствии с методическими требованиями;</w:t>
            </w:r>
          </w:p>
          <w:p w:rsidR="000C5A36" w:rsidRPr="000C5A36" w:rsidRDefault="000C5A36" w:rsidP="00D407C3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 xml:space="preserve">соблюдать структурные компоненты </w:t>
            </w:r>
            <w:r w:rsidR="00D407C3">
              <w:rPr>
                <w:sz w:val="28"/>
                <w:szCs w:val="28"/>
              </w:rPr>
              <w:t>мероприятий совместной деятельности</w:t>
            </w:r>
            <w:r w:rsidRPr="000C5A36">
              <w:rPr>
                <w:sz w:val="28"/>
                <w:szCs w:val="28"/>
              </w:rPr>
              <w:t>;</w:t>
            </w:r>
          </w:p>
          <w:p w:rsidR="000C5A36" w:rsidRPr="000C5A36" w:rsidRDefault="000C5A36" w:rsidP="00D407C3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75"/>
              <w:jc w:val="both"/>
              <w:rPr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организовывать различные виды деятельности</w:t>
            </w:r>
            <w:r w:rsidR="00463C06">
              <w:rPr>
                <w:sz w:val="28"/>
                <w:szCs w:val="28"/>
              </w:rPr>
              <w:t xml:space="preserve"> в соответствии с режимом дня, перспективным </w:t>
            </w:r>
            <w:r w:rsidR="00D407C3">
              <w:rPr>
                <w:sz w:val="28"/>
                <w:szCs w:val="28"/>
              </w:rPr>
              <w:t>планированием и т.д.</w:t>
            </w:r>
            <w:r w:rsidRPr="000C5A36">
              <w:rPr>
                <w:sz w:val="28"/>
                <w:szCs w:val="28"/>
              </w:rPr>
              <w:t>;</w:t>
            </w:r>
          </w:p>
          <w:p w:rsidR="005C6A23" w:rsidRPr="00ED18F9" w:rsidRDefault="000C5A36" w:rsidP="00D407C3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75"/>
              <w:jc w:val="both"/>
              <w:rPr>
                <w:bCs/>
                <w:sz w:val="28"/>
                <w:szCs w:val="28"/>
              </w:rPr>
            </w:pPr>
            <w:r w:rsidRPr="000C5A36">
              <w:rPr>
                <w:sz w:val="28"/>
                <w:szCs w:val="28"/>
              </w:rPr>
              <w:t>планировать и корректировать образовательные задачи (исходя из возрастных и инд</w:t>
            </w:r>
            <w:r w:rsidR="00D407C3">
              <w:rPr>
                <w:sz w:val="28"/>
                <w:szCs w:val="28"/>
              </w:rPr>
              <w:t>ивидуальных особенностей детей).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0C5A36">
        <w:tc>
          <w:tcPr>
            <w:tcW w:w="511" w:type="dxa"/>
            <w:shd w:val="clear" w:color="auto" w:fill="323E4F" w:themeFill="text2" w:themeFillShade="BF"/>
          </w:tcPr>
          <w:p w:rsidR="005C6A23" w:rsidRPr="00B96688" w:rsidRDefault="00B96688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5</w:t>
            </w:r>
          </w:p>
        </w:tc>
        <w:tc>
          <w:tcPr>
            <w:tcW w:w="7641" w:type="dxa"/>
            <w:shd w:val="clear" w:color="auto" w:fill="323E4F" w:themeFill="text2" w:themeFillShade="BF"/>
          </w:tcPr>
          <w:p w:rsidR="005C6A23" w:rsidRPr="00ED18F9" w:rsidRDefault="00D407C3" w:rsidP="00B96688">
            <w:pPr>
              <w:jc w:val="both"/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Коммуникативные навыки, творческий подход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5C6A23" w:rsidRPr="00ED18F9" w:rsidRDefault="0095340A" w:rsidP="00EA348F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b/>
                <w:bCs/>
                <w:color w:val="FFFFFF" w:themeColor="background1"/>
                <w:sz w:val="28"/>
                <w:szCs w:val="28"/>
              </w:rPr>
              <w:t>1</w:t>
            </w:r>
            <w:r w:rsidR="00EA348F">
              <w:rPr>
                <w:b/>
                <w:bCs/>
                <w:color w:val="FFFFFF" w:themeColor="background1"/>
                <w:sz w:val="28"/>
                <w:szCs w:val="28"/>
              </w:rPr>
              <w:t>6,5</w:t>
            </w:r>
          </w:p>
        </w:tc>
      </w:tr>
      <w:tr w:rsidR="005C6A23" w:rsidRPr="009955F8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знать и понимать:</w:t>
            </w:r>
          </w:p>
          <w:p w:rsidR="005C6A23" w:rsidRPr="006B639B" w:rsidRDefault="006B639B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профессиональную терминологию;</w:t>
            </w:r>
          </w:p>
          <w:p w:rsidR="006B639B" w:rsidRPr="006B639B" w:rsidRDefault="006B639B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и формы общения с детьми;</w:t>
            </w:r>
          </w:p>
          <w:p w:rsidR="006B639B" w:rsidRPr="006B639B" w:rsidRDefault="006B639B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выразительности речи;</w:t>
            </w:r>
          </w:p>
          <w:p w:rsidR="006B639B" w:rsidRPr="00ED18F9" w:rsidRDefault="006B639B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этические нормы.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5C6A23" w:rsidRPr="009955F8" w:rsidTr="000C5A36">
        <w:tc>
          <w:tcPr>
            <w:tcW w:w="511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1" w:type="dxa"/>
          </w:tcPr>
          <w:p w:rsidR="005C6A23" w:rsidRPr="00ED18F9" w:rsidRDefault="005C6A23" w:rsidP="005C6A23">
            <w:pPr>
              <w:rPr>
                <w:bCs/>
                <w:sz w:val="28"/>
                <w:szCs w:val="28"/>
              </w:rPr>
            </w:pPr>
            <w:r w:rsidRPr="00ED18F9">
              <w:rPr>
                <w:bCs/>
                <w:sz w:val="28"/>
                <w:szCs w:val="28"/>
              </w:rPr>
              <w:t>Специалист должен уметь:</w:t>
            </w:r>
          </w:p>
          <w:p w:rsidR="00B96688" w:rsidRPr="00B96688" w:rsidRDefault="00B96688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B96688">
              <w:rPr>
                <w:sz w:val="28"/>
                <w:szCs w:val="28"/>
              </w:rPr>
              <w:t xml:space="preserve">владение </w:t>
            </w:r>
            <w:r w:rsidR="006B639B">
              <w:rPr>
                <w:sz w:val="28"/>
                <w:szCs w:val="28"/>
              </w:rPr>
              <w:t xml:space="preserve">профессиональной </w:t>
            </w:r>
            <w:r w:rsidRPr="00B96688">
              <w:rPr>
                <w:sz w:val="28"/>
                <w:szCs w:val="28"/>
              </w:rPr>
              <w:t>терминологией;</w:t>
            </w:r>
          </w:p>
          <w:p w:rsidR="005C6A23" w:rsidRPr="00ED18F9" w:rsidRDefault="006B639B" w:rsidP="00D025C8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коммуницировать с разными субъектами образовательного процесса</w:t>
            </w:r>
            <w:r w:rsidR="00B96688" w:rsidRPr="00B96688">
              <w:rPr>
                <w:sz w:val="28"/>
                <w:szCs w:val="28"/>
              </w:rPr>
              <w:t>.</w:t>
            </w:r>
          </w:p>
        </w:tc>
        <w:tc>
          <w:tcPr>
            <w:tcW w:w="1457" w:type="dxa"/>
          </w:tcPr>
          <w:p w:rsidR="005C6A23" w:rsidRPr="00ED18F9" w:rsidRDefault="005C6A23" w:rsidP="005C6A2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37CEC" w:rsidRPr="009955F8" w:rsidTr="000C5A36">
        <w:tc>
          <w:tcPr>
            <w:tcW w:w="511" w:type="dxa"/>
            <w:shd w:val="clear" w:color="auto" w:fill="323E4F" w:themeFill="text2" w:themeFillShade="BF"/>
          </w:tcPr>
          <w:p w:rsidR="00D37CEC" w:rsidRPr="00ED18F9" w:rsidRDefault="00D37CE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7641" w:type="dxa"/>
            <w:shd w:val="clear" w:color="auto" w:fill="323E4F" w:themeFill="text2" w:themeFillShade="BF"/>
          </w:tcPr>
          <w:p w:rsidR="00D37CEC" w:rsidRPr="00ED18F9" w:rsidRDefault="00D37CE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Всего</w:t>
            </w:r>
          </w:p>
        </w:tc>
        <w:tc>
          <w:tcPr>
            <w:tcW w:w="1457" w:type="dxa"/>
            <w:shd w:val="clear" w:color="auto" w:fill="323E4F" w:themeFill="text2" w:themeFillShade="BF"/>
          </w:tcPr>
          <w:p w:rsidR="00D37CEC" w:rsidRPr="00ED18F9" w:rsidRDefault="00D37CEC" w:rsidP="005C6A23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ED18F9">
              <w:rPr>
                <w:b/>
                <w:bCs/>
                <w:color w:val="FFFFFF" w:themeColor="background1"/>
                <w:sz w:val="28"/>
                <w:szCs w:val="28"/>
              </w:rPr>
              <w:t>100</w:t>
            </w:r>
          </w:p>
        </w:tc>
      </w:tr>
    </w:tbl>
    <w:p w:rsidR="00DE39D8" w:rsidRDefault="00DE39D8" w:rsidP="00ED18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7" w:name="_Toc489607684"/>
      <w:r w:rsidRPr="009955F8">
        <w:rPr>
          <w:rFonts w:ascii="Times New Roman" w:hAnsi="Times New Roman"/>
          <w:sz w:val="34"/>
          <w:szCs w:val="34"/>
        </w:rPr>
        <w:t xml:space="preserve">3. </w:t>
      </w:r>
      <w:r w:rsidR="005C6A23" w:rsidRPr="009955F8">
        <w:rPr>
          <w:rFonts w:ascii="Times New Roman" w:hAnsi="Times New Roman"/>
          <w:sz w:val="34"/>
          <w:szCs w:val="34"/>
        </w:rPr>
        <w:t xml:space="preserve">ОЦЕНОЧНАЯ </w:t>
      </w:r>
      <w:r w:rsidRPr="009955F8">
        <w:rPr>
          <w:rFonts w:ascii="Times New Roman" w:hAnsi="Times New Roman"/>
          <w:sz w:val="34"/>
          <w:szCs w:val="34"/>
        </w:rPr>
        <w:t>СТРАТЕГИЯ И ТЕХНИЧЕСКИЕ ОСОБЕННОСТИ ОЦЕНКИ</w:t>
      </w:r>
      <w:bookmarkEnd w:id="7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8" w:name="_Toc489607685"/>
      <w:r>
        <w:rPr>
          <w:rFonts w:ascii="Times New Roman" w:hAnsi="Times New Roman"/>
          <w:szCs w:val="28"/>
        </w:rPr>
        <w:t xml:space="preserve">3.1. </w:t>
      </w:r>
      <w:r w:rsidR="00DE39D8" w:rsidRPr="00ED18F9">
        <w:rPr>
          <w:rFonts w:ascii="Times New Roman" w:hAnsi="Times New Roman"/>
          <w:szCs w:val="28"/>
        </w:rPr>
        <w:t>ОСНОВНЫЕ ТРЕБОВАНИЯ</w:t>
      </w:r>
      <w:bookmarkEnd w:id="8"/>
      <w:r w:rsidR="00DE39D8" w:rsidRPr="00ED18F9">
        <w:rPr>
          <w:rFonts w:ascii="Times New Roman" w:hAnsi="Times New Roman"/>
          <w:szCs w:val="28"/>
        </w:rPr>
        <w:t xml:space="preserve"> 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Стратегия устанавливает принципы и методы, которым должны соответствовать оценка и начисление баллов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5C6A23" w:rsidRPr="00ED18F9" w:rsidRDefault="00D37CEC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Экспертная оценка лежит в основе соревнований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. По этой причине она является предметом постоянного профессионального совершенствования и </w:t>
      </w:r>
      <w:r w:rsidR="005C6A23" w:rsidRPr="00ED18F9">
        <w:rPr>
          <w:rFonts w:ascii="Times New Roman" w:hAnsi="Times New Roman" w:cs="Times New Roman"/>
          <w:sz w:val="28"/>
          <w:szCs w:val="28"/>
        </w:rPr>
        <w:lastRenderedPageBreak/>
        <w:t xml:space="preserve">тщательного исследования.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Накопленный опыт в оценке будет определять будущее использование и направление развития основных инструментов оценки, применяемых на соревнованиях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="005C6A23" w:rsidRPr="00ED18F9">
        <w:rPr>
          <w:rFonts w:ascii="Times New Roman" w:hAnsi="Times New Roman" w:cs="Times New Roman"/>
          <w:sz w:val="28"/>
          <w:szCs w:val="28"/>
        </w:rPr>
        <w:t xml:space="preserve">: схема выставления оценки, конкурсное задание и информационная система </w:t>
      </w:r>
      <w:r w:rsidRPr="00ED18F9">
        <w:rPr>
          <w:rFonts w:ascii="Times New Roman" w:hAnsi="Times New Roman" w:cs="Times New Roman"/>
          <w:sz w:val="28"/>
          <w:szCs w:val="28"/>
        </w:rPr>
        <w:t>ч</w:t>
      </w:r>
      <w:r w:rsidR="005C6A23" w:rsidRPr="00ED18F9">
        <w:rPr>
          <w:rFonts w:ascii="Times New Roman" w:hAnsi="Times New Roman" w:cs="Times New Roman"/>
          <w:sz w:val="28"/>
          <w:szCs w:val="28"/>
        </w:rPr>
        <w:t>емпионата (CIS).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Оценка на </w:t>
      </w:r>
      <w:r w:rsidR="00127743">
        <w:rPr>
          <w:rFonts w:ascii="Times New Roman" w:hAnsi="Times New Roman" w:cs="Times New Roman"/>
          <w:sz w:val="28"/>
          <w:szCs w:val="28"/>
        </w:rPr>
        <w:t>соревнованиях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40FFB" w:rsidRPr="00ED18F9">
        <w:rPr>
          <w:rFonts w:ascii="Times New Roman" w:hAnsi="Times New Roman" w:cs="Times New Roman"/>
          <w:sz w:val="28"/>
          <w:szCs w:val="28"/>
        </w:rPr>
        <w:t>W</w:t>
      </w:r>
      <w:r w:rsidR="00B40FFB" w:rsidRPr="00ED18F9">
        <w:rPr>
          <w:rFonts w:ascii="Times New Roman" w:hAnsi="Times New Roman" w:cs="Times New Roman"/>
          <w:sz w:val="28"/>
          <w:szCs w:val="28"/>
          <w:lang w:val="en-US"/>
        </w:rPr>
        <w:t>SR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попадает в одну из двух категорий: измерение и судейское решение. Для обеих категорий оценки использование точных эталонов для сравнения, по которым оценивается каждый аспект, является существенным для гарантии качества.</w:t>
      </w:r>
    </w:p>
    <w:p w:rsidR="005C6A23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должна соответствовать процентным показателям в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Конкурсное задание является средством оценки для соревнования по компетенции, и оно также </w:t>
      </w:r>
      <w:r w:rsidR="00127743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ED18F9">
        <w:rPr>
          <w:rFonts w:ascii="Times New Roman" w:hAnsi="Times New Roman" w:cs="Times New Roman"/>
          <w:sz w:val="28"/>
          <w:szCs w:val="28"/>
        </w:rPr>
        <w:t>соответств</w:t>
      </w:r>
      <w:r w:rsidR="00127743">
        <w:rPr>
          <w:rFonts w:ascii="Times New Roman" w:hAnsi="Times New Roman" w:cs="Times New Roman"/>
          <w:sz w:val="28"/>
          <w:szCs w:val="28"/>
        </w:rPr>
        <w:t>овать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127743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Информаци</w:t>
      </w:r>
      <w:r w:rsidR="00EA0163" w:rsidRPr="00ED18F9">
        <w:rPr>
          <w:rFonts w:ascii="Times New Roman" w:hAnsi="Times New Roman" w:cs="Times New Roman"/>
          <w:sz w:val="28"/>
          <w:szCs w:val="28"/>
        </w:rPr>
        <w:t>онная система ч</w:t>
      </w:r>
      <w:r w:rsidRPr="00ED18F9">
        <w:rPr>
          <w:rFonts w:ascii="Times New Roman" w:hAnsi="Times New Roman" w:cs="Times New Roman"/>
          <w:sz w:val="28"/>
          <w:szCs w:val="28"/>
        </w:rPr>
        <w:t>емпионата (CIS) обеспечивает своевр</w:t>
      </w:r>
      <w:r w:rsidR="00EA0163" w:rsidRPr="00ED18F9">
        <w:rPr>
          <w:rFonts w:ascii="Times New Roman" w:hAnsi="Times New Roman" w:cs="Times New Roman"/>
          <w:sz w:val="28"/>
          <w:szCs w:val="28"/>
        </w:rPr>
        <w:t xml:space="preserve">еменную и точную запись оценок, что способствует надлежащей организации </w:t>
      </w:r>
      <w:r w:rsidR="00127743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5C6A23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в </w:t>
      </w:r>
      <w:r w:rsidR="00EA0163" w:rsidRPr="00ED18F9">
        <w:rPr>
          <w:rFonts w:ascii="Times New Roman" w:hAnsi="Times New Roman" w:cs="Times New Roman"/>
          <w:sz w:val="28"/>
          <w:szCs w:val="28"/>
        </w:rPr>
        <w:t>общих чертах является определяющим фактором для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EA0163" w:rsidRPr="00ED18F9">
        <w:rPr>
          <w:rFonts w:ascii="Times New Roman" w:hAnsi="Times New Roman" w:cs="Times New Roman"/>
          <w:sz w:val="28"/>
          <w:szCs w:val="28"/>
        </w:rPr>
        <w:t>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разработки </w:t>
      </w:r>
      <w:r w:rsidR="00127743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В процессе дальнейшей разработки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онкурсное задание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 xml:space="preserve">будут разрабатываться и развиваться посредством итеративного процесса для того, чтобы совместно оптимизировать взаимосвязи в рамках </w:t>
      </w:r>
      <w:r w:rsidR="00ED53C9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и Стратеги</w:t>
      </w:r>
      <w:r w:rsidR="00ED53C9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оценки. Они представляются на утверждение </w:t>
      </w:r>
      <w:r w:rsidR="00ED53C9" w:rsidRPr="00ED18F9">
        <w:rPr>
          <w:rFonts w:ascii="Times New Roman" w:hAnsi="Times New Roman" w:cs="Times New Roman"/>
          <w:sz w:val="28"/>
          <w:szCs w:val="28"/>
        </w:rPr>
        <w:t>Менеджеру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вместе, чтобы демонстрировать их качество и соответствие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ED53C9" w:rsidRPr="00ED18F9">
        <w:rPr>
          <w:rFonts w:ascii="Times New Roman" w:hAnsi="Times New Roman" w:cs="Times New Roman"/>
          <w:sz w:val="28"/>
          <w:szCs w:val="28"/>
        </w:rPr>
        <w:t>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:rsidR="00DE39D8" w:rsidRPr="009955F8" w:rsidRDefault="00DE39D8" w:rsidP="00B40FFB">
      <w:pPr>
        <w:pStyle w:val="-1"/>
        <w:rPr>
          <w:rFonts w:ascii="Times New Roman" w:hAnsi="Times New Roman"/>
          <w:sz w:val="34"/>
          <w:szCs w:val="34"/>
        </w:rPr>
      </w:pPr>
      <w:bookmarkStart w:id="9" w:name="_Toc489607686"/>
      <w:r w:rsidRPr="009955F8">
        <w:rPr>
          <w:rFonts w:ascii="Times New Roman" w:hAnsi="Times New Roman"/>
          <w:sz w:val="34"/>
          <w:szCs w:val="34"/>
        </w:rPr>
        <w:t>4. СХЕМА</w:t>
      </w:r>
      <w:r w:rsidR="00B40FFB" w:rsidRPr="009955F8">
        <w:rPr>
          <w:rFonts w:ascii="Times New Roman" w:hAnsi="Times New Roman"/>
          <w:sz w:val="34"/>
          <w:szCs w:val="34"/>
        </w:rPr>
        <w:t xml:space="preserve"> ВЫСТАВЛЕНИЯ ОЦЕНки</w:t>
      </w:r>
      <w:bookmarkEnd w:id="9"/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0" w:name="_Toc489607687"/>
      <w:r>
        <w:rPr>
          <w:rFonts w:ascii="Times New Roman" w:hAnsi="Times New Roman"/>
          <w:szCs w:val="28"/>
        </w:rPr>
        <w:t xml:space="preserve">4.1. </w:t>
      </w:r>
      <w:r w:rsidR="00B40FFB" w:rsidRPr="00ED18F9">
        <w:rPr>
          <w:rFonts w:ascii="Times New Roman" w:hAnsi="Times New Roman"/>
          <w:szCs w:val="28"/>
        </w:rPr>
        <w:t>ОБЩИЕ УКАЗАНИЯ</w:t>
      </w:r>
      <w:bookmarkEnd w:id="10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данном разделе описывается роль и место Схемы выставления 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44354A" w:rsidRPr="00ED18F9">
        <w:rPr>
          <w:rFonts w:ascii="Times New Roman" w:hAnsi="Times New Roman" w:cs="Times New Roman"/>
          <w:sz w:val="28"/>
          <w:szCs w:val="28"/>
        </w:rPr>
        <w:t>п</w:t>
      </w:r>
      <w:r w:rsidR="007D3601" w:rsidRPr="00ED18F9">
        <w:rPr>
          <w:rFonts w:ascii="Times New Roman" w:hAnsi="Times New Roman" w:cs="Times New Roman"/>
          <w:sz w:val="28"/>
          <w:szCs w:val="28"/>
        </w:rPr>
        <w:t>роцесс выставления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</w:t>
      </w:r>
      <w:r w:rsidR="007D3601" w:rsidRPr="00ED18F9">
        <w:rPr>
          <w:rFonts w:ascii="Times New Roman" w:hAnsi="Times New Roman" w:cs="Times New Roman"/>
          <w:sz w:val="28"/>
          <w:szCs w:val="28"/>
        </w:rPr>
        <w:t>ом оценки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конкурсант</w:t>
      </w:r>
      <w:r w:rsidR="007D3601" w:rsidRPr="00ED18F9">
        <w:rPr>
          <w:rFonts w:ascii="Times New Roman" w:hAnsi="Times New Roman" w:cs="Times New Roman"/>
          <w:sz w:val="28"/>
          <w:szCs w:val="28"/>
        </w:rPr>
        <w:t>у за</w:t>
      </w:r>
      <w:r w:rsidRPr="00ED18F9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7D3601" w:rsidRPr="00ED18F9">
        <w:rPr>
          <w:rFonts w:ascii="Times New Roman" w:hAnsi="Times New Roman" w:cs="Times New Roman"/>
          <w:sz w:val="28"/>
          <w:szCs w:val="28"/>
        </w:rPr>
        <w:t>е</w:t>
      </w:r>
      <w:r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</w:t>
      </w:r>
      <w:r w:rsidR="0044354A" w:rsidRPr="00ED18F9">
        <w:rPr>
          <w:rFonts w:ascii="Times New Roman" w:hAnsi="Times New Roman" w:cs="Times New Roman"/>
          <w:sz w:val="28"/>
          <w:szCs w:val="28"/>
        </w:rPr>
        <w:t>, а также п</w:t>
      </w:r>
      <w:r w:rsidRPr="00ED18F9">
        <w:rPr>
          <w:rFonts w:ascii="Times New Roman" w:hAnsi="Times New Roman" w:cs="Times New Roman"/>
          <w:sz w:val="28"/>
          <w:szCs w:val="28"/>
        </w:rPr>
        <w:t>роцедуры и требования к выставлению оценки.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lastRenderedPageBreak/>
        <w:t>Схема выставления оценки является основным инст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рументом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="00B162B5" w:rsidRPr="00ED18F9">
        <w:rPr>
          <w:rFonts w:ascii="Times New Roman" w:hAnsi="Times New Roman" w:cs="Times New Roman"/>
          <w:sz w:val="28"/>
          <w:szCs w:val="28"/>
        </w:rPr>
        <w:t>, определяя соответствие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B162B5" w:rsidRPr="00ED18F9">
        <w:rPr>
          <w:rFonts w:ascii="Times New Roman" w:hAnsi="Times New Roman" w:cs="Times New Roman"/>
          <w:sz w:val="28"/>
          <w:szCs w:val="28"/>
        </w:rPr>
        <w:t>оценки</w:t>
      </w:r>
      <w:r w:rsidR="0044354A" w:rsidRPr="00ED18F9">
        <w:rPr>
          <w:rFonts w:ascii="Times New Roman" w:hAnsi="Times New Roman" w:cs="Times New Roman"/>
          <w:sz w:val="28"/>
          <w:szCs w:val="28"/>
        </w:rPr>
        <w:t xml:space="preserve"> Конкурсного задания и </w:t>
      </w:r>
      <w:r w:rsidR="0044354A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 Она предназначена для распределения баллов по каждому оцениваемому аспекту</w:t>
      </w:r>
      <w:r w:rsidR="00B162B5" w:rsidRPr="00ED18F9">
        <w:rPr>
          <w:rFonts w:ascii="Times New Roman" w:hAnsi="Times New Roman" w:cs="Times New Roman"/>
          <w:sz w:val="28"/>
          <w:szCs w:val="28"/>
        </w:rPr>
        <w:t xml:space="preserve">, который может относиться только к одному модулю </w:t>
      </w:r>
      <w:r w:rsidR="00B162B5"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162B5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Отражая весовые коэффициенты</w:t>
      </w:r>
      <w:r w:rsidR="00BA2CF0" w:rsidRPr="00ED18F9">
        <w:rPr>
          <w:rFonts w:ascii="Times New Roman" w:hAnsi="Times New Roman" w:cs="Times New Roman"/>
          <w:sz w:val="28"/>
          <w:szCs w:val="28"/>
        </w:rPr>
        <w:t>,</w:t>
      </w:r>
      <w:r w:rsidRPr="00ED18F9">
        <w:rPr>
          <w:rFonts w:ascii="Times New Roman" w:hAnsi="Times New Roman" w:cs="Times New Roman"/>
          <w:sz w:val="28"/>
          <w:szCs w:val="28"/>
        </w:rPr>
        <w:t xml:space="preserve"> указанные в </w:t>
      </w:r>
      <w:r w:rsidRPr="00ED18F9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оценок устанавливает параметры разработки Конкурсного задания.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В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зависимости от природы навыка и требований к его оцениванию может быть полезно изначально разработать </w:t>
      </w:r>
      <w:r w:rsidR="00834734">
        <w:rPr>
          <w:rFonts w:ascii="Times New Roman" w:hAnsi="Times New Roman" w:cs="Times New Roman"/>
          <w:sz w:val="28"/>
          <w:szCs w:val="28"/>
        </w:rPr>
        <w:t>Схему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 выставления оценок более детально, чтобы она послужила руководством к разработке Конкурсного задания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В </w:t>
      </w:r>
      <w:r w:rsidR="00BA2CF0" w:rsidRPr="00ED18F9">
        <w:rPr>
          <w:rFonts w:ascii="Times New Roman" w:hAnsi="Times New Roman" w:cs="Times New Roman"/>
          <w:sz w:val="28"/>
          <w:szCs w:val="28"/>
        </w:rPr>
        <w:t>другом случае разработка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A2CF0" w:rsidRPr="00ED18F9">
        <w:rPr>
          <w:rFonts w:ascii="Times New Roman" w:hAnsi="Times New Roman" w:cs="Times New Roman"/>
          <w:sz w:val="28"/>
          <w:szCs w:val="28"/>
        </w:rPr>
        <w:t>должна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 основываться на </w:t>
      </w:r>
      <w:r w:rsidR="00BA2CF0" w:rsidRPr="00ED18F9">
        <w:rPr>
          <w:rFonts w:ascii="Times New Roman" w:hAnsi="Times New Roman" w:cs="Times New Roman"/>
          <w:sz w:val="28"/>
          <w:szCs w:val="28"/>
        </w:rPr>
        <w:t xml:space="preserve">обобщённой 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Схеме выставления оценки. </w:t>
      </w:r>
      <w:r w:rsidR="00BA2CF0" w:rsidRPr="00ED18F9">
        <w:rPr>
          <w:rFonts w:ascii="Times New Roman" w:hAnsi="Times New Roman" w:cs="Times New Roman"/>
          <w:sz w:val="28"/>
          <w:szCs w:val="28"/>
        </w:rPr>
        <w:t>Дальнейшая разработка Конкурсного задания сопровождается разработкой аспектов оценки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0FFB" w:rsidRPr="00ED18F9" w:rsidRDefault="002B1426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разделе 2.1 указан максимально допустимый процент отклонения</w:t>
      </w:r>
      <w:r w:rsidR="00B40FFB" w:rsidRPr="00ED18F9">
        <w:rPr>
          <w:rFonts w:ascii="Times New Roman" w:hAnsi="Times New Roman" w:cs="Times New Roman"/>
          <w:sz w:val="28"/>
          <w:szCs w:val="28"/>
        </w:rPr>
        <w:t xml:space="preserve">, </w:t>
      </w:r>
      <w:r w:rsidRPr="00ED18F9">
        <w:rPr>
          <w:rFonts w:ascii="Times New Roman" w:hAnsi="Times New Roman" w:cs="Times New Roman"/>
          <w:sz w:val="28"/>
          <w:szCs w:val="28"/>
        </w:rPr>
        <w:t xml:space="preserve">Схемы выставления оценки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 </w:t>
      </w:r>
      <w:r w:rsidR="00B40FFB" w:rsidRPr="00ED18F9">
        <w:rPr>
          <w:rFonts w:ascii="Times New Roman" w:hAnsi="Times New Roman" w:cs="Times New Roman"/>
          <w:sz w:val="28"/>
          <w:szCs w:val="28"/>
        </w:rPr>
        <w:t>от долевых соотношений, приведенных в Спецификации стандартов.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 задани</w:t>
      </w:r>
      <w:r w:rsidR="00882B54" w:rsidRPr="00ED18F9">
        <w:rPr>
          <w:rFonts w:ascii="Times New Roman" w:hAnsi="Times New Roman" w:cs="Times New Roman"/>
          <w:sz w:val="28"/>
          <w:szCs w:val="28"/>
        </w:rPr>
        <w:t>е могут разрабатываться</w:t>
      </w:r>
      <w:r w:rsidRPr="00ED18F9">
        <w:rPr>
          <w:rFonts w:ascii="Times New Roman" w:hAnsi="Times New Roman" w:cs="Times New Roman"/>
          <w:sz w:val="28"/>
          <w:szCs w:val="28"/>
        </w:rPr>
        <w:t xml:space="preserve"> одним че</w:t>
      </w:r>
      <w:r w:rsidR="00882B54" w:rsidRPr="00ED18F9">
        <w:rPr>
          <w:rFonts w:ascii="Times New Roman" w:hAnsi="Times New Roman" w:cs="Times New Roman"/>
          <w:sz w:val="28"/>
          <w:szCs w:val="28"/>
        </w:rPr>
        <w:t>ловеком, группой экспертов или сторонним разработчиком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Подробная и окончательная Схема выставления 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>онкурсное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Pr="00ED18F9">
        <w:rPr>
          <w:rFonts w:ascii="Times New Roman" w:hAnsi="Times New Roman" w:cs="Times New Roman"/>
          <w:sz w:val="28"/>
          <w:szCs w:val="28"/>
        </w:rPr>
        <w:t>, должны быть утвержд</w:t>
      </w:r>
      <w:r w:rsidR="00882B54" w:rsidRPr="00ED18F9">
        <w:rPr>
          <w:rFonts w:ascii="Times New Roman" w:hAnsi="Times New Roman" w:cs="Times New Roman"/>
          <w:sz w:val="28"/>
          <w:szCs w:val="28"/>
        </w:rPr>
        <w:t xml:space="preserve">ены </w:t>
      </w:r>
      <w:r w:rsidR="00834734">
        <w:rPr>
          <w:rFonts w:ascii="Times New Roman" w:hAnsi="Times New Roman" w:cs="Times New Roman"/>
          <w:sz w:val="28"/>
          <w:szCs w:val="28"/>
        </w:rPr>
        <w:t>М</w:t>
      </w:r>
      <w:r w:rsidRPr="00ED18F9">
        <w:rPr>
          <w:rFonts w:ascii="Times New Roman" w:hAnsi="Times New Roman" w:cs="Times New Roman"/>
          <w:sz w:val="28"/>
          <w:szCs w:val="28"/>
        </w:rPr>
        <w:t>енеджером компетенци</w:t>
      </w:r>
      <w:r w:rsidR="00882B54" w:rsidRPr="00ED18F9">
        <w:rPr>
          <w:rFonts w:ascii="Times New Roman" w:hAnsi="Times New Roman" w:cs="Times New Roman"/>
          <w:sz w:val="28"/>
          <w:szCs w:val="28"/>
        </w:rPr>
        <w:t>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Кроме того</w:t>
      </w:r>
      <w:r w:rsidR="003D1E51" w:rsidRPr="00ED18F9">
        <w:rPr>
          <w:rFonts w:ascii="Times New Roman" w:hAnsi="Times New Roman" w:cs="Times New Roman"/>
          <w:sz w:val="28"/>
          <w:szCs w:val="28"/>
        </w:rPr>
        <w:t>, всем</w:t>
      </w:r>
      <w:r w:rsidRPr="00ED18F9">
        <w:rPr>
          <w:rFonts w:ascii="Times New Roman" w:hAnsi="Times New Roman" w:cs="Times New Roman"/>
          <w:sz w:val="28"/>
          <w:szCs w:val="28"/>
        </w:rPr>
        <w:t xml:space="preserve"> экспертам предлагается представлять свои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предложения по разработке </w:t>
      </w:r>
      <w:r w:rsidR="00834734">
        <w:rPr>
          <w:rFonts w:ascii="Times New Roman" w:hAnsi="Times New Roman" w:cs="Times New Roman"/>
          <w:sz w:val="28"/>
          <w:szCs w:val="28"/>
        </w:rPr>
        <w:t>С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хем </w:t>
      </w:r>
      <w:r w:rsidR="00834734">
        <w:rPr>
          <w:rFonts w:ascii="Times New Roman" w:hAnsi="Times New Roman" w:cs="Times New Roman"/>
          <w:sz w:val="28"/>
          <w:szCs w:val="28"/>
        </w:rPr>
        <w:t xml:space="preserve">выставления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оценки и </w:t>
      </w:r>
      <w:r w:rsidR="00834734">
        <w:rPr>
          <w:rFonts w:ascii="Times New Roman" w:hAnsi="Times New Roman" w:cs="Times New Roman"/>
          <w:sz w:val="28"/>
          <w:szCs w:val="28"/>
        </w:rPr>
        <w:t>К</w:t>
      </w:r>
      <w:r w:rsidR="003D1E51" w:rsidRPr="00ED18F9">
        <w:rPr>
          <w:rFonts w:ascii="Times New Roman" w:hAnsi="Times New Roman" w:cs="Times New Roman"/>
          <w:sz w:val="28"/>
          <w:szCs w:val="28"/>
        </w:rPr>
        <w:t>онкурсных заданий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на форум экспертов </w:t>
      </w:r>
      <w:r w:rsidRPr="00ED18F9">
        <w:rPr>
          <w:rFonts w:ascii="Times New Roman" w:hAnsi="Times New Roman" w:cs="Times New Roman"/>
          <w:sz w:val="28"/>
          <w:szCs w:val="28"/>
        </w:rPr>
        <w:t xml:space="preserve">для </w:t>
      </w:r>
      <w:r w:rsidR="003D1E51" w:rsidRPr="00ED18F9">
        <w:rPr>
          <w:rFonts w:ascii="Times New Roman" w:hAnsi="Times New Roman" w:cs="Times New Roman"/>
          <w:sz w:val="28"/>
          <w:szCs w:val="28"/>
        </w:rPr>
        <w:t>дальнейшего их рассмотрения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DE39D8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Во всех случаях полная и утвержденная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ED18F9">
        <w:rPr>
          <w:rFonts w:ascii="Times New Roman" w:hAnsi="Times New Roman" w:cs="Times New Roman"/>
          <w:sz w:val="28"/>
          <w:szCs w:val="28"/>
        </w:rPr>
        <w:t xml:space="preserve"> Схема выставления оценки должна быть введена в информационную систему </w:t>
      </w:r>
      <w:r w:rsidR="00834734">
        <w:rPr>
          <w:rFonts w:ascii="Times New Roman" w:hAnsi="Times New Roman" w:cs="Times New Roman"/>
          <w:sz w:val="28"/>
          <w:szCs w:val="28"/>
        </w:rPr>
        <w:t>соревнований</w:t>
      </w:r>
      <w:r w:rsidRPr="00ED18F9">
        <w:rPr>
          <w:rFonts w:ascii="Times New Roman" w:hAnsi="Times New Roman" w:cs="Times New Roman"/>
          <w:sz w:val="28"/>
          <w:szCs w:val="28"/>
        </w:rPr>
        <w:t xml:space="preserve"> (CIS) не менее чем за два дня до </w:t>
      </w:r>
      <w:r w:rsidR="00834734">
        <w:rPr>
          <w:rFonts w:ascii="Times New Roman" w:hAnsi="Times New Roman" w:cs="Times New Roman"/>
          <w:sz w:val="28"/>
          <w:szCs w:val="28"/>
        </w:rPr>
        <w:t>начала соревнований</w:t>
      </w:r>
      <w:r w:rsidRPr="00ED18F9">
        <w:rPr>
          <w:rFonts w:ascii="Times New Roman" w:hAnsi="Times New Roman" w:cs="Times New Roman"/>
          <w:sz w:val="28"/>
          <w:szCs w:val="28"/>
        </w:rPr>
        <w:t>, с использованием стандартной электронной таблицы CIS или других согласованных способов. Главный эксперт является ответственным за данный процесс.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1" w:name="_Toc489607688"/>
      <w:r>
        <w:rPr>
          <w:rFonts w:ascii="Times New Roman" w:hAnsi="Times New Roman"/>
          <w:szCs w:val="28"/>
        </w:rPr>
        <w:lastRenderedPageBreak/>
        <w:t xml:space="preserve">4.2. </w:t>
      </w:r>
      <w:r w:rsidR="00DE39D8" w:rsidRPr="00ED18F9">
        <w:rPr>
          <w:rFonts w:ascii="Times New Roman" w:hAnsi="Times New Roman"/>
          <w:szCs w:val="28"/>
        </w:rPr>
        <w:t>КРИТЕРИИ ОЦЕНКИ</w:t>
      </w:r>
      <w:bookmarkEnd w:id="11"/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Основные заголовки Схемы выставления оцен</w:t>
      </w:r>
      <w:r w:rsidR="003D1E51" w:rsidRPr="00ED18F9">
        <w:rPr>
          <w:rFonts w:ascii="Times New Roman" w:hAnsi="Times New Roman" w:cs="Times New Roman"/>
          <w:sz w:val="28"/>
          <w:szCs w:val="28"/>
        </w:rPr>
        <w:t xml:space="preserve">ки являются критериями оценки. </w:t>
      </w:r>
      <w:r w:rsidRPr="00ED18F9">
        <w:rPr>
          <w:rFonts w:ascii="Times New Roman" w:hAnsi="Times New Roman" w:cs="Times New Roman"/>
          <w:sz w:val="28"/>
          <w:szCs w:val="28"/>
        </w:rPr>
        <w:t xml:space="preserve">В некоторых соревнованиях по компетенции критерии оценки могут совпадать с заголовками разделов в </w:t>
      </w:r>
      <w:r w:rsidR="00834734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; в других они могут полностью отличаться. Как правило, бывает от пяти до девяти критериев оценки</w:t>
      </w:r>
      <w:r w:rsidR="003D1E51" w:rsidRPr="00ED18F9">
        <w:rPr>
          <w:rFonts w:ascii="Times New Roman" w:hAnsi="Times New Roman" w:cs="Times New Roman"/>
          <w:sz w:val="28"/>
          <w:szCs w:val="28"/>
        </w:rPr>
        <w:t>, при этом количество критериев оценки должно быть не менее трёх</w:t>
      </w:r>
      <w:r w:rsidRPr="00ED18F9">
        <w:rPr>
          <w:rFonts w:ascii="Times New Roman" w:hAnsi="Times New Roman" w:cs="Times New Roman"/>
          <w:sz w:val="28"/>
          <w:szCs w:val="28"/>
        </w:rPr>
        <w:t xml:space="preserve">. Независимо от того, совпадают ли они с заголовками, Схема выставления оценки должна отражать долевые соотношения, указанные в 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 w:cs="Times New Roman"/>
          <w:sz w:val="28"/>
          <w:szCs w:val="28"/>
        </w:rPr>
        <w:t>.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Критерии оценки создаются лицом (группой</w:t>
      </w:r>
      <w:r w:rsidR="00BC3813" w:rsidRPr="00ED18F9">
        <w:rPr>
          <w:rFonts w:ascii="Times New Roman" w:hAnsi="Times New Roman" w:cs="Times New Roman"/>
          <w:sz w:val="28"/>
          <w:szCs w:val="28"/>
        </w:rPr>
        <w:t xml:space="preserve"> лиц</w:t>
      </w:r>
      <w:r w:rsidRPr="00ED18F9">
        <w:rPr>
          <w:rFonts w:ascii="Times New Roman" w:hAnsi="Times New Roman" w:cs="Times New Roman"/>
          <w:sz w:val="28"/>
          <w:szCs w:val="28"/>
        </w:rPr>
        <w:t xml:space="preserve">), разрабатывающим Схему выставления оценки, которое может по своему усмотрению определять критерии, которые оно сочтет наиболее подходящими для оценки выполнения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ED18F9">
        <w:rPr>
          <w:rFonts w:ascii="Times New Roman" w:hAnsi="Times New Roman" w:cs="Times New Roman"/>
          <w:sz w:val="28"/>
          <w:szCs w:val="28"/>
        </w:rPr>
        <w:t xml:space="preserve">онкурсного задания. </w:t>
      </w:r>
    </w:p>
    <w:p w:rsidR="00B40FFB" w:rsidRPr="00ED18F9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Сводная ведомость оценок, генерируемая CIS, включает перечень критериев оценки.</w:t>
      </w:r>
    </w:p>
    <w:p w:rsidR="00DE39D8" w:rsidRPr="009955F8" w:rsidRDefault="00B40FF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Количество баллов, назначаемых по каждому критерию, рассчитывается </w:t>
      </w:r>
      <w:r w:rsidR="000A1F96">
        <w:rPr>
          <w:rFonts w:ascii="Times New Roman" w:hAnsi="Times New Roman" w:cs="Times New Roman"/>
          <w:sz w:val="28"/>
          <w:szCs w:val="28"/>
        </w:rPr>
        <w:t>CIS</w:t>
      </w:r>
      <w:r w:rsidRPr="00ED18F9">
        <w:rPr>
          <w:rFonts w:ascii="Times New Roman" w:hAnsi="Times New Roman" w:cs="Times New Roman"/>
          <w:sz w:val="28"/>
          <w:szCs w:val="28"/>
        </w:rPr>
        <w:t>. Это будет общая сумма баллов, присужденных по каждому аспекту в рамках данного критерия оценки.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2" w:name="_Toc489607689"/>
      <w:r>
        <w:rPr>
          <w:rFonts w:ascii="Times New Roman" w:hAnsi="Times New Roman"/>
          <w:szCs w:val="28"/>
        </w:rPr>
        <w:t xml:space="preserve">4.3. </w:t>
      </w:r>
      <w:r w:rsidR="00DE39D8" w:rsidRPr="00ED18F9">
        <w:rPr>
          <w:rFonts w:ascii="Times New Roman" w:hAnsi="Times New Roman"/>
          <w:szCs w:val="28"/>
        </w:rPr>
        <w:t>СУБКРИТЕРИИ</w:t>
      </w:r>
      <w:bookmarkEnd w:id="12"/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 xml:space="preserve">Каждый критерий оценки разделяется на один или более субкритериев. Каждый субкритерий становится заголовком </w:t>
      </w:r>
      <w:r w:rsidR="000A1F96">
        <w:rPr>
          <w:rFonts w:ascii="Times New Roman" w:hAnsi="Times New Roman" w:cs="Times New Roman"/>
          <w:sz w:val="28"/>
          <w:szCs w:val="28"/>
        </w:rPr>
        <w:t>С</w:t>
      </w:r>
      <w:r w:rsidRPr="00ED18F9">
        <w:rPr>
          <w:rFonts w:ascii="Times New Roman" w:hAnsi="Times New Roman" w:cs="Times New Roman"/>
          <w:sz w:val="28"/>
          <w:szCs w:val="28"/>
        </w:rPr>
        <w:t>хемы выставления оценок.</w:t>
      </w:r>
    </w:p>
    <w:p w:rsidR="00A91D4B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В каждой ведомости оценок (субкритериев) указан конкретный день, в который она будет заполняться.</w:t>
      </w:r>
    </w:p>
    <w:p w:rsidR="00DE39D8" w:rsidRPr="00ED18F9" w:rsidRDefault="00A91D4B" w:rsidP="00ED18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18F9">
        <w:rPr>
          <w:rFonts w:ascii="Times New Roman" w:hAnsi="Times New Roman" w:cs="Times New Roman"/>
          <w:sz w:val="28"/>
          <w:szCs w:val="28"/>
        </w:rPr>
        <w:t>Каждая ведомость оценок (субкритериев) содержит оцениваемые аспекты, подлежащие оценке. Для каждого вида оценки имеется специальная ведомость оценок.</w:t>
      </w:r>
      <w:r w:rsidR="00DE39D8" w:rsidRPr="00ED18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ED18F9" w:rsidRDefault="00AA2B8A" w:rsidP="00ED18F9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3" w:name="_Toc489607690"/>
      <w:r>
        <w:rPr>
          <w:rFonts w:ascii="Times New Roman" w:hAnsi="Times New Roman"/>
          <w:szCs w:val="28"/>
        </w:rPr>
        <w:t xml:space="preserve">4.4. </w:t>
      </w:r>
      <w:r w:rsidR="00DE39D8" w:rsidRPr="00ED18F9">
        <w:rPr>
          <w:rFonts w:ascii="Times New Roman" w:hAnsi="Times New Roman"/>
          <w:szCs w:val="28"/>
        </w:rPr>
        <w:t>АСПЕКТЫ</w:t>
      </w:r>
      <w:bookmarkEnd w:id="13"/>
    </w:p>
    <w:p w:rsidR="00DE39D8" w:rsidRPr="00ED18F9" w:rsidRDefault="00DE39D8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Каждый аспект подробно описывает один из оцениваемых показателей, а также возможные оценки или инструкции по выставлению оценок. </w:t>
      </w:r>
    </w:p>
    <w:p w:rsidR="00DE39D8" w:rsidRPr="0029547E" w:rsidRDefault="00D16F4B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lastRenderedPageBreak/>
        <w:t xml:space="preserve">В ведомости оценок подробно перечисляется каждый аспект, по которому выставляется </w:t>
      </w:r>
      <w:r w:rsidR="000A1F96">
        <w:rPr>
          <w:rFonts w:ascii="Times New Roman" w:hAnsi="Times New Roman"/>
          <w:sz w:val="28"/>
          <w:szCs w:val="28"/>
          <w:lang w:val="ru-RU"/>
        </w:rPr>
        <w:t>отметка</w:t>
      </w:r>
      <w:r w:rsidRPr="00ED18F9">
        <w:rPr>
          <w:rFonts w:ascii="Times New Roman" w:hAnsi="Times New Roman"/>
          <w:sz w:val="28"/>
          <w:szCs w:val="28"/>
          <w:lang w:val="ru-RU"/>
        </w:rPr>
        <w:t>, вместе с назначенным для его оценки количеством баллов</w:t>
      </w:r>
      <w:r w:rsidR="00FD20DE" w:rsidRPr="00ED18F9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Pr="00ED18F9" w:rsidRDefault="00AE6AB7" w:rsidP="00ED18F9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ED18F9">
        <w:rPr>
          <w:rFonts w:ascii="Times New Roman" w:hAnsi="Times New Roman"/>
          <w:sz w:val="28"/>
          <w:szCs w:val="28"/>
          <w:lang w:val="ru-RU"/>
        </w:rPr>
        <w:t xml:space="preserve">Сумма баллов, присуждаемых по каждому аспекту, должна попадать в диапазон баллов, определенных для каждого раздела компетенции в </w:t>
      </w:r>
      <w:r w:rsidR="000A1F96">
        <w:rPr>
          <w:rFonts w:ascii="Times New Roman" w:hAnsi="Times New Roman"/>
          <w:sz w:val="28"/>
          <w:szCs w:val="28"/>
          <w:lang w:val="en-US"/>
        </w:rPr>
        <w:t>WSSS</w:t>
      </w:r>
      <w:r w:rsidRPr="00ED18F9">
        <w:rPr>
          <w:rFonts w:ascii="Times New Roman" w:hAnsi="Times New Roman"/>
          <w:sz w:val="28"/>
          <w:szCs w:val="28"/>
          <w:lang w:val="ru-RU"/>
        </w:rPr>
        <w:t>. Она будет отображаться в таблице распределения баллов CIS, в следующем формате</w:t>
      </w:r>
      <w:r w:rsidR="000A1F96">
        <w:rPr>
          <w:rFonts w:ascii="Times New Roman" w:hAnsi="Times New Roman"/>
          <w:sz w:val="28"/>
          <w:szCs w:val="28"/>
          <w:lang w:val="ru-RU"/>
        </w:rPr>
        <w:t>:</w:t>
      </w:r>
    </w:p>
    <w:p w:rsidR="00DE39D8" w:rsidRPr="009955F8" w:rsidRDefault="00DE39D8" w:rsidP="00DE39D8">
      <w:pPr>
        <w:spacing w:line="240" w:lineRule="auto"/>
        <w:rPr>
          <w:rFonts w:ascii="Times New Roman" w:hAnsi="Times New Roman" w:cs="Times New Roman"/>
        </w:rPr>
      </w:pPr>
    </w:p>
    <w:tbl>
      <w:tblPr>
        <w:tblStyle w:val="af"/>
        <w:tblW w:w="10196" w:type="dxa"/>
        <w:jc w:val="center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600"/>
        <w:gridCol w:w="600"/>
        <w:gridCol w:w="723"/>
        <w:gridCol w:w="601"/>
        <w:gridCol w:w="601"/>
        <w:gridCol w:w="601"/>
        <w:gridCol w:w="601"/>
        <w:gridCol w:w="601"/>
        <w:gridCol w:w="534"/>
        <w:gridCol w:w="67"/>
        <w:gridCol w:w="921"/>
        <w:gridCol w:w="1209"/>
        <w:gridCol w:w="921"/>
      </w:tblGrid>
      <w:tr w:rsidR="00AE6AB7" w:rsidRPr="009955F8" w:rsidTr="0095340A">
        <w:trPr>
          <w:cantSplit/>
          <w:trHeight w:val="1538"/>
          <w:jc w:val="center"/>
        </w:trPr>
        <w:tc>
          <w:tcPr>
            <w:tcW w:w="7078" w:type="dxa"/>
            <w:gridSpan w:val="10"/>
            <w:shd w:val="clear" w:color="auto" w:fill="5B9BD5" w:themeFill="accent1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</w:rPr>
            </w:pPr>
            <w:r w:rsidRPr="009955F8">
              <w:rPr>
                <w:b/>
                <w:color w:val="FFFFFF" w:themeColor="background1"/>
                <w:sz w:val="24"/>
              </w:rPr>
              <w:t>Критерий</w:t>
            </w:r>
          </w:p>
        </w:tc>
        <w:tc>
          <w:tcPr>
            <w:tcW w:w="988" w:type="dxa"/>
            <w:gridSpan w:val="2"/>
            <w:shd w:val="clear" w:color="auto" w:fill="5B9BD5" w:themeFill="accent1"/>
            <w:textDirection w:val="btL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</w:rPr>
              <w:t>Итого баллов за раздел WSSS</w:t>
            </w:r>
          </w:p>
        </w:tc>
        <w:tc>
          <w:tcPr>
            <w:tcW w:w="1209" w:type="dxa"/>
            <w:shd w:val="clear" w:color="auto" w:fill="5B9BD5" w:themeFill="accent1"/>
            <w:textDirection w:val="btL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БАЛЛЫ СПЕЦИФИКАЦИИ СТАНДАРТОВ WORLDSKILLS НА КАЖДЫЙ РАЗДЕЛ</w:t>
            </w:r>
          </w:p>
        </w:tc>
        <w:tc>
          <w:tcPr>
            <w:tcW w:w="921" w:type="dxa"/>
            <w:shd w:val="clear" w:color="auto" w:fill="5B9BD5" w:themeFill="accent1"/>
            <w:textDirection w:val="btL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14"/>
              </w:rPr>
              <w:t>ВЕЛИЧИНА ОТКЛОНЕНИЯ</w:t>
            </w:r>
          </w:p>
        </w:tc>
      </w:tr>
      <w:tr w:rsidR="00AE6AB7" w:rsidRPr="009955F8" w:rsidTr="0095340A">
        <w:trPr>
          <w:trHeight w:val="501"/>
          <w:jc w:val="center"/>
        </w:trPr>
        <w:tc>
          <w:tcPr>
            <w:tcW w:w="1616" w:type="dxa"/>
            <w:vMerge w:val="restart"/>
            <w:shd w:val="clear" w:color="auto" w:fill="5B9BD5" w:themeFill="accent1"/>
            <w:textDirection w:val="btLr"/>
            <w:vAlign w:val="center"/>
          </w:tcPr>
          <w:p w:rsidR="00AE6AB7" w:rsidRPr="009955F8" w:rsidRDefault="00AE6AB7" w:rsidP="00F9645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 xml:space="preserve">Разделы Спецификации стандарта 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</w:t>
            </w:r>
            <w:r w:rsidRPr="009955F8">
              <w:rPr>
                <w:b/>
                <w:color w:val="FFFFFF" w:themeColor="background1"/>
                <w:sz w:val="24"/>
              </w:rPr>
              <w:t xml:space="preserve"> (</w:t>
            </w:r>
            <w:r w:rsidRPr="009955F8">
              <w:rPr>
                <w:b/>
                <w:color w:val="FFFFFF" w:themeColor="background1"/>
                <w:sz w:val="24"/>
                <w:lang w:val="en-US"/>
              </w:rPr>
              <w:t>WSSS</w:t>
            </w:r>
            <w:r w:rsidRPr="009955F8">
              <w:rPr>
                <w:b/>
                <w:color w:val="FFFFFF" w:themeColor="background1"/>
                <w:sz w:val="24"/>
              </w:rPr>
              <w:t>)</w:t>
            </w: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723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601" w:type="dxa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601" w:type="dxa"/>
            <w:gridSpan w:val="2"/>
            <w:shd w:val="clear" w:color="auto" w:fill="323E4F" w:themeFill="text2" w:themeFillShade="BF"/>
            <w:vAlign w:val="center"/>
          </w:tcPr>
          <w:p w:rsidR="00AE6AB7" w:rsidRPr="009955F8" w:rsidRDefault="00AE6AB7" w:rsidP="00F9645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H</w:t>
            </w:r>
          </w:p>
        </w:tc>
        <w:tc>
          <w:tcPr>
            <w:tcW w:w="921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ind w:right="172" w:hanging="176"/>
              <w:jc w:val="both"/>
              <w:rPr>
                <w:b/>
              </w:rPr>
            </w:pPr>
          </w:p>
        </w:tc>
        <w:tc>
          <w:tcPr>
            <w:tcW w:w="1209" w:type="dxa"/>
            <w:shd w:val="clear" w:color="auto" w:fill="323E4F" w:themeFill="text2" w:themeFillShade="BF"/>
          </w:tcPr>
          <w:p w:rsidR="00AE6AB7" w:rsidRPr="009955F8" w:rsidRDefault="00AE6AB7" w:rsidP="00F96457">
            <w:pPr>
              <w:jc w:val="both"/>
              <w:rPr>
                <w:b/>
              </w:rPr>
            </w:pPr>
          </w:p>
        </w:tc>
        <w:tc>
          <w:tcPr>
            <w:tcW w:w="921" w:type="dxa"/>
            <w:shd w:val="clear" w:color="auto" w:fill="323E4F" w:themeFill="text2" w:themeFillShade="BF"/>
          </w:tcPr>
          <w:p w:rsidR="00AE6AB7" w:rsidRPr="009955F8" w:rsidRDefault="00AE6AB7" w:rsidP="00F96457">
            <w:pPr>
              <w:jc w:val="both"/>
              <w:rPr>
                <w:b/>
              </w:rPr>
            </w:pPr>
          </w:p>
        </w:tc>
      </w:tr>
      <w:tr w:rsidR="00AE6AB7" w:rsidRPr="009955F8" w:rsidTr="0095340A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00" w:type="dxa"/>
            <w:vAlign w:val="center"/>
          </w:tcPr>
          <w:p w:rsidR="00AE6AB7" w:rsidRPr="009955F8" w:rsidRDefault="00F3130E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23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546DDC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</w:t>
            </w:r>
            <w:r w:rsidR="00546DDC">
              <w:rPr>
                <w:sz w:val="24"/>
                <w:szCs w:val="24"/>
              </w:rPr>
              <w:t>0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546DDC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</w:t>
            </w:r>
            <w:r w:rsidR="00546DDC">
              <w:rPr>
                <w:sz w:val="24"/>
                <w:szCs w:val="24"/>
              </w:rPr>
              <w:t>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95340A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00" w:type="dxa"/>
            <w:vAlign w:val="center"/>
          </w:tcPr>
          <w:p w:rsidR="00AE6AB7" w:rsidRPr="009955F8" w:rsidRDefault="00F3130E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23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601" w:type="dxa"/>
            <w:vAlign w:val="center"/>
          </w:tcPr>
          <w:p w:rsidR="00AE6AB7" w:rsidRPr="009955F8" w:rsidRDefault="0095340A" w:rsidP="00BA63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A4CE0">
              <w:rPr>
                <w:sz w:val="24"/>
                <w:szCs w:val="24"/>
              </w:rPr>
              <w:t>,5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95340A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600" w:type="dxa"/>
            <w:vAlign w:val="center"/>
          </w:tcPr>
          <w:p w:rsidR="00AE6AB7" w:rsidRPr="009955F8" w:rsidRDefault="00F3130E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723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01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704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704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95340A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00" w:type="dxa"/>
            <w:vAlign w:val="center"/>
          </w:tcPr>
          <w:p w:rsidR="00AE6AB7" w:rsidRPr="009955F8" w:rsidRDefault="00F3130E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723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11,5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95340A">
        <w:trPr>
          <w:trHeight w:val="501"/>
          <w:jc w:val="center"/>
        </w:trPr>
        <w:tc>
          <w:tcPr>
            <w:tcW w:w="1616" w:type="dxa"/>
            <w:vMerge/>
            <w:shd w:val="clear" w:color="auto" w:fill="5B9BD5" w:themeFill="accent1"/>
          </w:tcPr>
          <w:p w:rsidR="00AE6AB7" w:rsidRPr="009955F8" w:rsidRDefault="00AE6AB7" w:rsidP="00AE6AB7">
            <w:pPr>
              <w:jc w:val="both"/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600" w:type="dxa"/>
            <w:shd w:val="clear" w:color="auto" w:fill="323E4F" w:themeFill="text2" w:themeFillShade="BF"/>
            <w:vAlign w:val="center"/>
          </w:tcPr>
          <w:p w:rsidR="00AE6AB7" w:rsidRPr="009955F8" w:rsidRDefault="00AE6AB7" w:rsidP="00AE6AB7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9955F8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00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723" w:type="dxa"/>
            <w:vAlign w:val="center"/>
          </w:tcPr>
          <w:p w:rsidR="00AE6AB7" w:rsidRPr="009955F8" w:rsidRDefault="0095340A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601" w:type="dxa"/>
            <w:vAlign w:val="center"/>
          </w:tcPr>
          <w:p w:rsidR="00AE6AB7" w:rsidRPr="009955F8" w:rsidRDefault="00BA63E4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4CE0">
              <w:rPr>
                <w:sz w:val="24"/>
                <w:szCs w:val="24"/>
              </w:rPr>
              <w:t>,5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01" w:type="dxa"/>
            <w:vAlign w:val="center"/>
          </w:tcPr>
          <w:p w:rsidR="00AE6AB7" w:rsidRPr="009955F8" w:rsidRDefault="00CA4CE0" w:rsidP="00704E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601" w:type="dxa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601" w:type="dxa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546DDC" w:rsidP="00AE6A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  <w:tr w:rsidR="00AE6AB7" w:rsidRPr="009955F8" w:rsidTr="0095340A">
        <w:trPr>
          <w:cantSplit/>
          <w:trHeight w:val="1285"/>
          <w:jc w:val="center"/>
        </w:trPr>
        <w:tc>
          <w:tcPr>
            <w:tcW w:w="1616" w:type="dxa"/>
            <w:shd w:val="clear" w:color="auto" w:fill="5B9BD5" w:themeFill="accent1"/>
            <w:textDirection w:val="btLr"/>
            <w:vAlign w:val="center"/>
          </w:tcPr>
          <w:p w:rsidR="00AE6AB7" w:rsidRPr="009955F8" w:rsidRDefault="00AE6AB7" w:rsidP="00AE6AB7">
            <w:pPr>
              <w:ind w:left="113" w:right="113"/>
              <w:jc w:val="center"/>
              <w:rPr>
                <w:b/>
                <w:color w:val="FFFFFF" w:themeColor="background1"/>
                <w:sz w:val="24"/>
              </w:rPr>
            </w:pPr>
            <w:r w:rsidRPr="009955F8">
              <w:rPr>
                <w:b/>
                <w:color w:val="FFFFFF" w:themeColor="background1"/>
                <w:sz w:val="24"/>
              </w:rPr>
              <w:t>Итого баллов за критерий</w:t>
            </w:r>
          </w:p>
        </w:tc>
        <w:tc>
          <w:tcPr>
            <w:tcW w:w="600" w:type="dxa"/>
            <w:shd w:val="clear" w:color="auto" w:fill="323E4F" w:themeFill="text2" w:themeFillShade="BF"/>
          </w:tcPr>
          <w:p w:rsidR="00AE6AB7" w:rsidRPr="009955F8" w:rsidRDefault="00AE6AB7" w:rsidP="00AE6AB7">
            <w:pPr>
              <w:jc w:val="both"/>
            </w:pPr>
          </w:p>
        </w:tc>
        <w:tc>
          <w:tcPr>
            <w:tcW w:w="600" w:type="dxa"/>
            <w:shd w:val="clear" w:color="auto" w:fill="F2F2F2" w:themeFill="background1" w:themeFillShade="F2"/>
            <w:vAlign w:val="center"/>
          </w:tcPr>
          <w:p w:rsidR="00AE6AB7" w:rsidRPr="00704EF5" w:rsidRDefault="00704EF5" w:rsidP="00AE6AB7">
            <w:pPr>
              <w:jc w:val="center"/>
            </w:pPr>
            <w:r>
              <w:t>16</w:t>
            </w:r>
          </w:p>
        </w:tc>
        <w:tc>
          <w:tcPr>
            <w:tcW w:w="723" w:type="dxa"/>
            <w:shd w:val="clear" w:color="auto" w:fill="F2F2F2" w:themeFill="background1" w:themeFillShade="F2"/>
            <w:vAlign w:val="center"/>
          </w:tcPr>
          <w:p w:rsidR="00AE6AB7" w:rsidRPr="009955F8" w:rsidRDefault="00704EF5" w:rsidP="00AE6AB7">
            <w:pPr>
              <w:jc w:val="center"/>
            </w:pPr>
            <w:r>
              <w:t>19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704EF5" w:rsidP="00AE6AB7">
            <w:pPr>
              <w:jc w:val="center"/>
            </w:pPr>
            <w:r>
              <w:t>18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704EF5" w:rsidP="00AE6AB7">
            <w:pPr>
              <w:jc w:val="center"/>
            </w:pPr>
            <w:r>
              <w:t>18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704EF5" w:rsidP="00AE6AB7">
            <w:pPr>
              <w:jc w:val="center"/>
            </w:pPr>
            <w:r>
              <w:t>17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704EF5">
            <w:pPr>
              <w:jc w:val="center"/>
            </w:pPr>
            <w:r w:rsidRPr="009955F8">
              <w:t>1</w:t>
            </w:r>
            <w:r w:rsidR="00704EF5">
              <w:t>2</w:t>
            </w:r>
          </w:p>
        </w:tc>
        <w:tc>
          <w:tcPr>
            <w:tcW w:w="601" w:type="dxa"/>
            <w:shd w:val="clear" w:color="auto" w:fill="F2F2F2" w:themeFill="background1" w:themeFillShade="F2"/>
            <w:vAlign w:val="center"/>
          </w:tcPr>
          <w:p w:rsidR="00AE6AB7" w:rsidRPr="009955F8" w:rsidRDefault="00704EF5" w:rsidP="00AE6AB7">
            <w:pPr>
              <w:jc w:val="center"/>
            </w:pPr>
            <w:r>
              <w:t>0</w:t>
            </w:r>
          </w:p>
        </w:tc>
        <w:tc>
          <w:tcPr>
            <w:tcW w:w="601" w:type="dxa"/>
            <w:gridSpan w:val="2"/>
            <w:shd w:val="clear" w:color="auto" w:fill="F2F2F2" w:themeFill="background1" w:themeFillShade="F2"/>
            <w:vAlign w:val="center"/>
          </w:tcPr>
          <w:p w:rsidR="00AE6AB7" w:rsidRPr="009955F8" w:rsidRDefault="00704EF5" w:rsidP="00AE6AB7">
            <w:pPr>
              <w:jc w:val="center"/>
            </w:pPr>
            <w:r>
              <w:t>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1209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100</w:t>
            </w:r>
          </w:p>
        </w:tc>
        <w:tc>
          <w:tcPr>
            <w:tcW w:w="921" w:type="dxa"/>
            <w:shd w:val="clear" w:color="auto" w:fill="F2F2F2" w:themeFill="background1" w:themeFillShade="F2"/>
            <w:vAlign w:val="center"/>
          </w:tcPr>
          <w:p w:rsidR="00AE6AB7" w:rsidRPr="009955F8" w:rsidRDefault="00AE6AB7" w:rsidP="00AE6AB7">
            <w:pPr>
              <w:jc w:val="center"/>
              <w:rPr>
                <w:sz w:val="24"/>
                <w:szCs w:val="24"/>
              </w:rPr>
            </w:pPr>
            <w:r w:rsidRPr="009955F8">
              <w:rPr>
                <w:sz w:val="24"/>
                <w:szCs w:val="24"/>
              </w:rPr>
              <w:t>0</w:t>
            </w:r>
          </w:p>
        </w:tc>
      </w:tr>
    </w:tbl>
    <w:p w:rsidR="00704EF5" w:rsidRDefault="00704EF5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4" w:name="_Toc489607691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4.5. </w:t>
      </w:r>
      <w:r w:rsidR="00DE39D8" w:rsidRPr="00A57976">
        <w:rPr>
          <w:rFonts w:ascii="Times New Roman" w:hAnsi="Times New Roman"/>
          <w:szCs w:val="28"/>
        </w:rPr>
        <w:t>МНЕНИЕ СУДЕЙ (СУДЕЙСКАЯ ОЦЕНКА)</w:t>
      </w:r>
      <w:bookmarkEnd w:id="14"/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При принятии решения используется шкала 0–3. Для четкого и последовательного применения шкалы судейское решение должно приниматься с учетом:</w:t>
      </w:r>
    </w:p>
    <w:p w:rsidR="00DE39D8" w:rsidRPr="00A57976" w:rsidRDefault="00DE39D8" w:rsidP="00D025C8">
      <w:pPr>
        <w:pStyle w:val="af1"/>
        <w:widowControl/>
        <w:numPr>
          <w:ilvl w:val="0"/>
          <w:numId w:val="9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эталонов для сравнения (критериев) для подробного руководства по каждому аспекту</w:t>
      </w:r>
    </w:p>
    <w:p w:rsidR="00DE39D8" w:rsidRPr="00A57976" w:rsidRDefault="00DE39D8" w:rsidP="00D025C8">
      <w:pPr>
        <w:pStyle w:val="af1"/>
        <w:widowControl/>
        <w:numPr>
          <w:ilvl w:val="0"/>
          <w:numId w:val="9"/>
        </w:numPr>
        <w:ind w:left="851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шкалы 0–3, где:</w:t>
      </w:r>
    </w:p>
    <w:p w:rsidR="00DE39D8" w:rsidRPr="00A57976" w:rsidRDefault="00DE39D8" w:rsidP="00D025C8">
      <w:pPr>
        <w:pStyle w:val="af1"/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0: исполнение не соответствует отраслевому стандарту;</w:t>
      </w:r>
    </w:p>
    <w:p w:rsidR="00DE39D8" w:rsidRPr="00A57976" w:rsidRDefault="00DE39D8" w:rsidP="00D025C8">
      <w:pPr>
        <w:pStyle w:val="af1"/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lastRenderedPageBreak/>
        <w:t>1: исполнение соответствует отраслевому стандарту;</w:t>
      </w:r>
    </w:p>
    <w:p w:rsidR="00DE39D8" w:rsidRPr="00A57976" w:rsidRDefault="00DE39D8" w:rsidP="00D025C8">
      <w:pPr>
        <w:pStyle w:val="af1"/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2: исполнение соответствует отраслевому стандарту и в некоторых отношениях превосходит его;</w:t>
      </w:r>
    </w:p>
    <w:p w:rsidR="00DE39D8" w:rsidRPr="00A57976" w:rsidRDefault="00DE39D8" w:rsidP="00D025C8">
      <w:pPr>
        <w:pStyle w:val="af1"/>
        <w:widowControl/>
        <w:numPr>
          <w:ilvl w:val="0"/>
          <w:numId w:val="10"/>
        </w:numPr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3: исполнение полностью превосходит отраслевой стандарт и оценивается как отличное</w:t>
      </w:r>
    </w:p>
    <w:p w:rsidR="00DE39D8" w:rsidRPr="00A57976" w:rsidRDefault="00DE39D8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Каждый аспект оценивают три эксперта</w:t>
      </w:r>
      <w:r w:rsidR="00BC3813" w:rsidRPr="00A57976">
        <w:rPr>
          <w:rFonts w:ascii="Times New Roman" w:hAnsi="Times New Roman"/>
          <w:sz w:val="28"/>
          <w:szCs w:val="28"/>
          <w:lang w:val="ru-RU"/>
        </w:rPr>
        <w:t xml:space="preserve">, каждый эксперт должен </w:t>
      </w:r>
      <w:r w:rsidR="00F672B2" w:rsidRPr="00A57976">
        <w:rPr>
          <w:rFonts w:ascii="Times New Roman" w:hAnsi="Times New Roman"/>
          <w:sz w:val="28"/>
          <w:szCs w:val="28"/>
          <w:lang w:val="ru-RU"/>
        </w:rPr>
        <w:t>произвести оценку, после чего происходит сравнение выставленных оценок. В случае расхождения оценок экспертов более чем на 1 балл, экспертам необходимо вынести оценку данного аспекта на обсуждение и устранить расхождение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0D74AA" w:rsidRPr="00A57976" w:rsidRDefault="000D74A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5" w:name="_Toc489607692"/>
      <w:r w:rsidRPr="00A57976">
        <w:rPr>
          <w:rFonts w:ascii="Times New Roman" w:hAnsi="Times New Roman"/>
          <w:szCs w:val="28"/>
        </w:rPr>
        <w:t>4.6.</w:t>
      </w:r>
      <w:r w:rsidR="00AA2B8A">
        <w:rPr>
          <w:rFonts w:ascii="Times New Roman" w:hAnsi="Times New Roman"/>
          <w:szCs w:val="28"/>
        </w:rPr>
        <w:t xml:space="preserve"> </w:t>
      </w:r>
      <w:r w:rsidRPr="00A57976">
        <w:rPr>
          <w:rFonts w:ascii="Times New Roman" w:hAnsi="Times New Roman"/>
          <w:szCs w:val="28"/>
        </w:rPr>
        <w:t>ИЗМЕРИМАЯ ОЦЕНКА</w:t>
      </w:r>
      <w:bookmarkEnd w:id="15"/>
    </w:p>
    <w:p w:rsidR="000D74AA" w:rsidRPr="00A57976" w:rsidRDefault="000D74AA" w:rsidP="00A57976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57976">
        <w:rPr>
          <w:rFonts w:ascii="Times New Roman" w:hAnsi="Times New Roman"/>
          <w:sz w:val="28"/>
          <w:szCs w:val="28"/>
          <w:lang w:val="ru-RU"/>
        </w:rPr>
        <w:t>Оценка каждог</w:t>
      </w:r>
      <w:r w:rsidR="000A1F96">
        <w:rPr>
          <w:rFonts w:ascii="Times New Roman" w:hAnsi="Times New Roman"/>
          <w:sz w:val="28"/>
          <w:szCs w:val="28"/>
          <w:lang w:val="ru-RU"/>
        </w:rPr>
        <w:t>о аспекта осуществляется тремя э</w:t>
      </w:r>
      <w:r w:rsidRPr="00A57976">
        <w:rPr>
          <w:rFonts w:ascii="Times New Roman" w:hAnsi="Times New Roman"/>
          <w:sz w:val="28"/>
          <w:szCs w:val="28"/>
          <w:lang w:val="ru-RU"/>
        </w:rPr>
        <w:t xml:space="preserve">кспертами. Если не указано иное, будет присуждена только максимальная оценка или ноль баллов. 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Если в рамках какого-либо аспекта возможно присуждение оценок ниже м</w:t>
      </w:r>
      <w:r w:rsidR="000A1F96">
        <w:rPr>
          <w:rFonts w:ascii="Times New Roman" w:hAnsi="Times New Roman"/>
          <w:sz w:val="28"/>
          <w:szCs w:val="28"/>
          <w:lang w:val="ru-RU"/>
        </w:rPr>
        <w:t>аксимальной, это описывается в С</w:t>
      </w:r>
      <w:r w:rsidR="004B692B" w:rsidRPr="00A57976">
        <w:rPr>
          <w:rFonts w:ascii="Times New Roman" w:hAnsi="Times New Roman"/>
          <w:sz w:val="28"/>
          <w:szCs w:val="28"/>
          <w:lang w:val="ru-RU"/>
        </w:rPr>
        <w:t>хеме оценки с указанием измеримых параметров</w:t>
      </w:r>
      <w:r w:rsidRPr="00A57976">
        <w:rPr>
          <w:rFonts w:ascii="Times New Roman" w:hAnsi="Times New Roman"/>
          <w:sz w:val="28"/>
          <w:szCs w:val="28"/>
          <w:lang w:val="ru-RU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6" w:name="_Toc489607693"/>
      <w:r>
        <w:rPr>
          <w:rFonts w:ascii="Times New Roman" w:hAnsi="Times New Roman"/>
          <w:szCs w:val="28"/>
        </w:rPr>
        <w:t xml:space="preserve">4.7. </w:t>
      </w:r>
      <w:r w:rsidR="00A57976" w:rsidRPr="00A57976">
        <w:rPr>
          <w:rFonts w:ascii="Times New Roman" w:hAnsi="Times New Roman"/>
          <w:szCs w:val="28"/>
        </w:rPr>
        <w:t>ИСПОЛЬЗОВАНИЕ ИЗМЕРИМЫХ И СУДЕЙСКИХ ОЦЕНОК</w:t>
      </w:r>
      <w:bookmarkEnd w:id="16"/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Окончательное понимание по </w:t>
      </w:r>
      <w:r w:rsidR="007A6888" w:rsidRPr="00A57976">
        <w:rPr>
          <w:rFonts w:ascii="Times New Roman" w:hAnsi="Times New Roman" w:cs="Times New Roman"/>
          <w:sz w:val="28"/>
          <w:szCs w:val="28"/>
        </w:rPr>
        <w:t>измеримым и судейским</w:t>
      </w:r>
      <w:r w:rsidRPr="00A57976">
        <w:rPr>
          <w:rFonts w:ascii="Times New Roman" w:hAnsi="Times New Roman" w:cs="Times New Roman"/>
          <w:sz w:val="28"/>
          <w:szCs w:val="28"/>
        </w:rPr>
        <w:t xml:space="preserve"> оценкам будет дост</w:t>
      </w:r>
      <w:r w:rsidR="007A6888" w:rsidRPr="00A57976">
        <w:rPr>
          <w:rFonts w:ascii="Times New Roman" w:hAnsi="Times New Roman" w:cs="Times New Roman"/>
          <w:sz w:val="28"/>
          <w:szCs w:val="28"/>
        </w:rPr>
        <w:t>упно, когда утверждена С</w:t>
      </w:r>
      <w:r w:rsidRPr="00A57976">
        <w:rPr>
          <w:rFonts w:ascii="Times New Roman" w:hAnsi="Times New Roman" w:cs="Times New Roman"/>
          <w:sz w:val="28"/>
          <w:szCs w:val="28"/>
        </w:rPr>
        <w:t>хема</w:t>
      </w:r>
      <w:r w:rsidR="007A6888" w:rsidRPr="00A57976">
        <w:rPr>
          <w:rFonts w:ascii="Times New Roman" w:hAnsi="Times New Roman" w:cs="Times New Roman"/>
          <w:sz w:val="28"/>
          <w:szCs w:val="28"/>
        </w:rPr>
        <w:t xml:space="preserve"> оценки</w:t>
      </w:r>
      <w:r w:rsidRPr="00A57976">
        <w:rPr>
          <w:rFonts w:ascii="Times New Roman" w:hAnsi="Times New Roman" w:cs="Times New Roman"/>
          <w:sz w:val="28"/>
          <w:szCs w:val="28"/>
        </w:rPr>
        <w:t xml:space="preserve"> и Конкурсное задание. Приведенная таблица содержит приблизительную информацию и служит для разработки Оценочной схемы и Конкурсного задания.</w:t>
      </w:r>
    </w:p>
    <w:tbl>
      <w:tblPr>
        <w:tblStyle w:val="af"/>
        <w:tblW w:w="9612" w:type="dxa"/>
        <w:tblBorders>
          <w:top w:val="single" w:sz="4" w:space="0" w:color="ACB9CA" w:themeColor="text2" w:themeTint="66"/>
          <w:left w:val="single" w:sz="4" w:space="0" w:color="ACB9CA" w:themeColor="text2" w:themeTint="66"/>
          <w:bottom w:val="single" w:sz="4" w:space="0" w:color="ACB9CA" w:themeColor="text2" w:themeTint="66"/>
          <w:right w:val="single" w:sz="4" w:space="0" w:color="ACB9CA" w:themeColor="text2" w:themeTint="66"/>
          <w:insideH w:val="single" w:sz="4" w:space="0" w:color="ACB9CA" w:themeColor="text2" w:themeTint="66"/>
          <w:insideV w:val="single" w:sz="4" w:space="0" w:color="ACB9CA" w:themeColor="text2" w:themeTint="66"/>
        </w:tblBorders>
        <w:tblLook w:val="04A0" w:firstRow="1" w:lastRow="0" w:firstColumn="1" w:lastColumn="0" w:noHBand="0" w:noVBand="1"/>
      </w:tblPr>
      <w:tblGrid>
        <w:gridCol w:w="926"/>
        <w:gridCol w:w="4739"/>
        <w:gridCol w:w="1213"/>
        <w:gridCol w:w="1661"/>
        <w:gridCol w:w="1073"/>
      </w:tblGrid>
      <w:tr w:rsidR="00DE39D8" w:rsidRPr="009955F8" w:rsidTr="008E4DB6">
        <w:tc>
          <w:tcPr>
            <w:tcW w:w="5665" w:type="dxa"/>
            <w:gridSpan w:val="2"/>
            <w:shd w:val="clear" w:color="auto" w:fill="ACB9CA" w:themeFill="text2" w:themeFillTint="66"/>
          </w:tcPr>
          <w:p w:rsidR="00DE39D8" w:rsidRPr="00A57976" w:rsidRDefault="00DE39D8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A57976">
              <w:rPr>
                <w:b/>
                <w:color w:val="FFFFFF" w:themeColor="background1"/>
                <w:sz w:val="28"/>
                <w:szCs w:val="28"/>
              </w:rPr>
              <w:t>Критерий</w:t>
            </w:r>
          </w:p>
        </w:tc>
        <w:tc>
          <w:tcPr>
            <w:tcW w:w="3947" w:type="dxa"/>
            <w:gridSpan w:val="3"/>
            <w:shd w:val="clear" w:color="auto" w:fill="ACB9CA" w:themeFill="text2" w:themeFillTint="66"/>
          </w:tcPr>
          <w:p w:rsidR="00DE39D8" w:rsidRPr="00A57976" w:rsidRDefault="00DE39D8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A57976">
              <w:rPr>
                <w:b/>
                <w:color w:val="FFFFFF" w:themeColor="background1"/>
                <w:sz w:val="28"/>
                <w:szCs w:val="28"/>
              </w:rPr>
              <w:t>Баллы</w:t>
            </w:r>
          </w:p>
        </w:tc>
      </w:tr>
      <w:tr w:rsidR="00DE39D8" w:rsidRPr="009955F8" w:rsidTr="008E4DB6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</w:rPr>
            </w:pPr>
          </w:p>
        </w:tc>
        <w:tc>
          <w:tcPr>
            <w:tcW w:w="4739" w:type="dxa"/>
            <w:shd w:val="clear" w:color="auto" w:fill="323E4F" w:themeFill="text2" w:themeFillShade="BF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323E4F" w:themeFill="text2" w:themeFillShade="BF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Мнение судей</w:t>
            </w:r>
          </w:p>
        </w:tc>
        <w:tc>
          <w:tcPr>
            <w:tcW w:w="1661" w:type="dxa"/>
            <w:shd w:val="clear" w:color="auto" w:fill="323E4F" w:themeFill="text2" w:themeFillShade="BF"/>
          </w:tcPr>
          <w:p w:rsidR="00DE39D8" w:rsidRPr="00A57976" w:rsidRDefault="006873B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Измерима</w:t>
            </w:r>
            <w:r w:rsidR="00DE39D8" w:rsidRPr="00A57976">
              <w:rPr>
                <w:b/>
                <w:sz w:val="28"/>
                <w:szCs w:val="28"/>
              </w:rPr>
              <w:t>я</w:t>
            </w:r>
          </w:p>
        </w:tc>
        <w:tc>
          <w:tcPr>
            <w:tcW w:w="1073" w:type="dxa"/>
            <w:shd w:val="clear" w:color="auto" w:fill="323E4F" w:themeFill="text2" w:themeFillShade="BF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Всего</w:t>
            </w:r>
          </w:p>
        </w:tc>
      </w:tr>
      <w:tr w:rsidR="00DE39D8" w:rsidRPr="009955F8" w:rsidTr="008E4DB6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A</w:t>
            </w:r>
          </w:p>
        </w:tc>
        <w:tc>
          <w:tcPr>
            <w:tcW w:w="4739" w:type="dxa"/>
          </w:tcPr>
          <w:p w:rsidR="00DE39D8" w:rsidRPr="00A57976" w:rsidRDefault="005E21CA" w:rsidP="00F96457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«Речевое развитие»</w:t>
            </w:r>
          </w:p>
        </w:tc>
        <w:tc>
          <w:tcPr>
            <w:tcW w:w="1213" w:type="dxa"/>
          </w:tcPr>
          <w:p w:rsidR="00DE39D8" w:rsidRPr="00A57976" w:rsidRDefault="005E21CA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</w:tcPr>
          <w:p w:rsidR="00DE39D8" w:rsidRPr="00A57976" w:rsidRDefault="005E21CA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73" w:type="dxa"/>
          </w:tcPr>
          <w:p w:rsidR="00DE39D8" w:rsidRPr="00A57976" w:rsidRDefault="005E21CA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</w:tr>
      <w:tr w:rsidR="005E21CA" w:rsidRPr="009955F8" w:rsidTr="008E4DB6">
        <w:tc>
          <w:tcPr>
            <w:tcW w:w="926" w:type="dxa"/>
            <w:shd w:val="clear" w:color="auto" w:fill="323E4F" w:themeFill="text2" w:themeFillShade="BF"/>
          </w:tcPr>
          <w:p w:rsidR="005E21CA" w:rsidRPr="009955F8" w:rsidRDefault="005E21CA" w:rsidP="005E21CA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B</w:t>
            </w:r>
          </w:p>
        </w:tc>
        <w:tc>
          <w:tcPr>
            <w:tcW w:w="4739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«Конструирование и робототехника»</w:t>
            </w:r>
          </w:p>
        </w:tc>
        <w:tc>
          <w:tcPr>
            <w:tcW w:w="121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07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19,00</w:t>
            </w:r>
          </w:p>
        </w:tc>
      </w:tr>
      <w:tr w:rsidR="005E21CA" w:rsidRPr="009955F8" w:rsidTr="008E4DB6">
        <w:tc>
          <w:tcPr>
            <w:tcW w:w="926" w:type="dxa"/>
            <w:shd w:val="clear" w:color="auto" w:fill="323E4F" w:themeFill="text2" w:themeFillShade="BF"/>
          </w:tcPr>
          <w:p w:rsidR="005E21CA" w:rsidRPr="009955F8" w:rsidRDefault="005E21CA" w:rsidP="005E21CA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C</w:t>
            </w:r>
          </w:p>
        </w:tc>
        <w:tc>
          <w:tcPr>
            <w:tcW w:w="4739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Интегрированный модуль: «Художественно-эстетическое развитие» и «Взаимодействие с родителями»</w:t>
            </w:r>
          </w:p>
        </w:tc>
        <w:tc>
          <w:tcPr>
            <w:tcW w:w="121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7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18,00</w:t>
            </w:r>
          </w:p>
        </w:tc>
      </w:tr>
      <w:tr w:rsidR="005E21CA" w:rsidRPr="009955F8" w:rsidTr="008E4DB6">
        <w:tc>
          <w:tcPr>
            <w:tcW w:w="926" w:type="dxa"/>
            <w:shd w:val="clear" w:color="auto" w:fill="323E4F" w:themeFill="text2" w:themeFillShade="BF"/>
          </w:tcPr>
          <w:p w:rsidR="005E21CA" w:rsidRPr="009955F8" w:rsidRDefault="005E21CA" w:rsidP="005E21CA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D</w:t>
            </w:r>
          </w:p>
        </w:tc>
        <w:tc>
          <w:tcPr>
            <w:tcW w:w="4739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«Познавательное развитие»</w:t>
            </w:r>
          </w:p>
        </w:tc>
        <w:tc>
          <w:tcPr>
            <w:tcW w:w="121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07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18,00</w:t>
            </w:r>
          </w:p>
        </w:tc>
      </w:tr>
      <w:tr w:rsidR="005E21CA" w:rsidRPr="009955F8" w:rsidTr="008E4DB6">
        <w:tc>
          <w:tcPr>
            <w:tcW w:w="926" w:type="dxa"/>
            <w:shd w:val="clear" w:color="auto" w:fill="323E4F" w:themeFill="text2" w:themeFillShade="BF"/>
          </w:tcPr>
          <w:p w:rsidR="005E21CA" w:rsidRPr="009955F8" w:rsidRDefault="005E21CA" w:rsidP="005E21CA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lastRenderedPageBreak/>
              <w:t>E</w:t>
            </w:r>
          </w:p>
        </w:tc>
        <w:tc>
          <w:tcPr>
            <w:tcW w:w="4739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«Физическое развитие»</w:t>
            </w:r>
          </w:p>
        </w:tc>
        <w:tc>
          <w:tcPr>
            <w:tcW w:w="121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07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17,00</w:t>
            </w:r>
          </w:p>
        </w:tc>
      </w:tr>
      <w:tr w:rsidR="005E21CA" w:rsidRPr="009955F8" w:rsidTr="008E4DB6">
        <w:tc>
          <w:tcPr>
            <w:tcW w:w="926" w:type="dxa"/>
            <w:shd w:val="clear" w:color="auto" w:fill="323E4F" w:themeFill="text2" w:themeFillShade="BF"/>
          </w:tcPr>
          <w:p w:rsidR="005E21CA" w:rsidRPr="009955F8" w:rsidRDefault="005E21CA" w:rsidP="005E21CA">
            <w:pPr>
              <w:jc w:val="both"/>
              <w:rPr>
                <w:b/>
                <w:lang w:val="en-US"/>
              </w:rPr>
            </w:pPr>
            <w:r w:rsidRPr="009955F8">
              <w:rPr>
                <w:b/>
                <w:lang w:val="en-US"/>
              </w:rPr>
              <w:t>F</w:t>
            </w:r>
          </w:p>
        </w:tc>
        <w:tc>
          <w:tcPr>
            <w:tcW w:w="4739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«Дидактическая игра и игры с развивающими материалами»</w:t>
            </w:r>
          </w:p>
        </w:tc>
        <w:tc>
          <w:tcPr>
            <w:tcW w:w="121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073" w:type="dxa"/>
            <w:vAlign w:val="center"/>
          </w:tcPr>
          <w:p w:rsidR="005E21CA" w:rsidRPr="005E21CA" w:rsidRDefault="005E21CA" w:rsidP="005E21CA">
            <w:pPr>
              <w:jc w:val="both"/>
              <w:rPr>
                <w:b/>
                <w:sz w:val="28"/>
                <w:szCs w:val="28"/>
              </w:rPr>
            </w:pPr>
            <w:r w:rsidRPr="005E21CA">
              <w:rPr>
                <w:b/>
                <w:sz w:val="28"/>
                <w:szCs w:val="28"/>
              </w:rPr>
              <w:t>12,00</w:t>
            </w:r>
          </w:p>
        </w:tc>
      </w:tr>
      <w:tr w:rsidR="00DE39D8" w:rsidRPr="009955F8" w:rsidTr="008E4DB6">
        <w:tc>
          <w:tcPr>
            <w:tcW w:w="926" w:type="dxa"/>
            <w:shd w:val="clear" w:color="auto" w:fill="323E4F" w:themeFill="text2" w:themeFillShade="BF"/>
          </w:tcPr>
          <w:p w:rsidR="00DE39D8" w:rsidRPr="009955F8" w:rsidRDefault="00DE39D8" w:rsidP="00F96457">
            <w:pPr>
              <w:jc w:val="both"/>
              <w:rPr>
                <w:b/>
              </w:rPr>
            </w:pPr>
            <w:r w:rsidRPr="009955F8">
              <w:rPr>
                <w:b/>
              </w:rPr>
              <w:t>Всего</w:t>
            </w:r>
          </w:p>
        </w:tc>
        <w:tc>
          <w:tcPr>
            <w:tcW w:w="4739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3" w:type="dxa"/>
          </w:tcPr>
          <w:p w:rsidR="00DE39D8" w:rsidRPr="00A57976" w:rsidRDefault="00DE39D8" w:rsidP="00C30585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1</w:t>
            </w:r>
            <w:r w:rsidR="00C3058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661" w:type="dxa"/>
          </w:tcPr>
          <w:p w:rsidR="00DE39D8" w:rsidRPr="00A57976" w:rsidRDefault="00C30585" w:rsidP="00F9645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1073" w:type="dxa"/>
          </w:tcPr>
          <w:p w:rsidR="00DE39D8" w:rsidRPr="00A57976" w:rsidRDefault="00DE39D8" w:rsidP="00F96457">
            <w:pPr>
              <w:jc w:val="both"/>
              <w:rPr>
                <w:b/>
                <w:sz w:val="28"/>
                <w:szCs w:val="28"/>
              </w:rPr>
            </w:pPr>
            <w:r w:rsidRPr="00A57976">
              <w:rPr>
                <w:b/>
                <w:sz w:val="28"/>
                <w:szCs w:val="28"/>
              </w:rPr>
              <w:t>100</w:t>
            </w:r>
          </w:p>
        </w:tc>
      </w:tr>
    </w:tbl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7" w:name="_Toc489607694"/>
      <w:r>
        <w:rPr>
          <w:rFonts w:ascii="Times New Roman" w:hAnsi="Times New Roman"/>
          <w:szCs w:val="28"/>
        </w:rPr>
        <w:t xml:space="preserve">4.8. </w:t>
      </w:r>
      <w:r w:rsidR="007A6888" w:rsidRPr="00A57976">
        <w:rPr>
          <w:rFonts w:ascii="Times New Roman" w:hAnsi="Times New Roman"/>
          <w:szCs w:val="28"/>
        </w:rPr>
        <w:t>СПЕЦИФИКАЦИЯ ОЦЕНКИ КОМПЕТЕНЦИИ</w:t>
      </w:r>
      <w:bookmarkEnd w:id="17"/>
    </w:p>
    <w:p w:rsidR="00DE39D8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>
        <w:rPr>
          <w:rFonts w:ascii="Times New Roman" w:hAnsi="Times New Roman" w:cs="Times New Roman"/>
          <w:sz w:val="28"/>
          <w:szCs w:val="28"/>
        </w:rPr>
        <w:t>К</w:t>
      </w:r>
      <w:r w:rsidRPr="00A57976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следующих критериях</w:t>
      </w:r>
      <w:r w:rsidR="006873B8" w:rsidRPr="00A57976">
        <w:rPr>
          <w:rFonts w:ascii="Times New Roman" w:hAnsi="Times New Roman" w:cs="Times New Roman"/>
          <w:sz w:val="28"/>
          <w:szCs w:val="28"/>
        </w:rPr>
        <w:t xml:space="preserve"> (модулях)</w:t>
      </w:r>
      <w:r w:rsidRPr="00A57976">
        <w:rPr>
          <w:rFonts w:ascii="Times New Roman" w:hAnsi="Times New Roman" w:cs="Times New Roman"/>
          <w:sz w:val="28"/>
          <w:szCs w:val="28"/>
        </w:rPr>
        <w:t>:</w:t>
      </w:r>
    </w:p>
    <w:p w:rsidR="00232331" w:rsidRPr="009321FF" w:rsidRDefault="00232331" w:rsidP="00232331">
      <w:pPr>
        <w:pStyle w:val="26"/>
        <w:widowControl w:val="0"/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b/>
          <w:sz w:val="28"/>
        </w:rPr>
      </w:pPr>
      <w:r w:rsidRPr="009321FF">
        <w:rPr>
          <w:rFonts w:ascii="Times New Roman" w:hAnsi="Times New Roman" w:cs="Times New Roman"/>
          <w:b/>
          <w:sz w:val="28"/>
        </w:rPr>
        <w:t>Модуль А. «Речевое развитие»</w:t>
      </w:r>
    </w:p>
    <w:p w:rsidR="00232331" w:rsidRPr="009321FF" w:rsidRDefault="00232331" w:rsidP="00232331">
      <w:pPr>
        <w:pStyle w:val="26"/>
        <w:widowControl w:val="0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9321FF">
        <w:rPr>
          <w:rFonts w:ascii="Times New Roman" w:hAnsi="Times New Roman" w:cs="Times New Roman"/>
          <w:b/>
          <w:sz w:val="28"/>
        </w:rPr>
        <w:t>Задание «Выразительное чтение, презентация книги»</w:t>
      </w:r>
    </w:p>
    <w:p w:rsidR="00232331" w:rsidRPr="009321FF" w:rsidRDefault="00232331" w:rsidP="00232331">
      <w:pPr>
        <w:pStyle w:val="26"/>
        <w:widowControl w:val="0"/>
        <w:tabs>
          <w:tab w:val="left" w:pos="1134"/>
        </w:tabs>
        <w:ind w:left="1287" w:firstLine="0"/>
        <w:jc w:val="both"/>
        <w:rPr>
          <w:rFonts w:ascii="Times New Roman" w:hAnsi="Times New Roman" w:cs="Times New Roman"/>
          <w:b/>
          <w:sz w:val="28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9"/>
      </w:tblGrid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Соблюдение СанПиН (книжная полиграфия)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 xml:space="preserve">Озвучивание в аннотации названия литературного произведения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42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Представление в аннотации автора литературного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9321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Краткое изложение содержания литературного произведения (4-5 предложени</w:t>
            </w:r>
            <w:r w:rsidR="009321FF">
              <w:rPr>
                <w:rFonts w:ascii="Times New Roman" w:hAnsi="Times New Roman"/>
                <w:sz w:val="28"/>
                <w:szCs w:val="28"/>
              </w:rPr>
              <w:t>й</w:t>
            </w:r>
            <w:r w:rsidRPr="009321FF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Высказывание своего отношения к произведению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Соответствие поставленной цели и задач теме занятия и возрасту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Соответствие формулировки цели занятия методическим требованиям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39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9321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обучающей задачи методическим требованиям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Соответствие ф</w:t>
            </w:r>
            <w:r w:rsidR="009321FF">
              <w:rPr>
                <w:rFonts w:ascii="Times New Roman" w:hAnsi="Times New Roman"/>
                <w:sz w:val="28"/>
                <w:szCs w:val="28"/>
              </w:rPr>
              <w:t xml:space="preserve">ормулировки развивающей задачи </w:t>
            </w:r>
            <w:r w:rsidRPr="009321FF">
              <w:rPr>
                <w:rFonts w:ascii="Times New Roman" w:hAnsi="Times New Roman"/>
                <w:sz w:val="28"/>
                <w:szCs w:val="28"/>
              </w:rPr>
              <w:t xml:space="preserve">методическим требованиям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9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Реализация обучающей задачи в ходе беседы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Реализация развивающей задачи в ходе беседы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Реализация воспитательной задачи в ходе беседы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Соблюдение знаков препинания (правильная расстановка логических и психологических пауз)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Соответствие выбранного темпа и ритма чтения характеру литературного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21FF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Соответствие чтения текста литературным нормам русского языка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Соблюдение правил работы с книгой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Определение отрывка произведения для чтения детям, с целью донесения идеи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Определение отрывка произведения для чтения детям, с целью раскрытия характеров героев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 xml:space="preserve">Определение отрывка произведения для чтения детям, с целью </w:t>
            </w:r>
            <w:r w:rsidRPr="009321FF">
              <w:rPr>
                <w:rFonts w:ascii="Times New Roman" w:hAnsi="Times New Roman"/>
                <w:sz w:val="28"/>
                <w:szCs w:val="28"/>
              </w:rPr>
              <w:lastRenderedPageBreak/>
              <w:t>выявления мотивов поступков персонажей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lastRenderedPageBreak/>
              <w:t>0,5</w:t>
            </w:r>
          </w:p>
        </w:tc>
      </w:tr>
      <w:tr w:rsidR="00232331" w:rsidRPr="009321FF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lastRenderedPageBreak/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Включение в беседу с детьми вопросов, направленных на выяснение основной идеи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47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Включение в беседу с детьми вопросов, направленных на уточнение характеристики персонажей и мотивов поступков героев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72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9321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 xml:space="preserve">Прием «закончи предложение»; подведение детей к высказыванию предположения; вопросы, направленные на формирование представлений о нравственных категориях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72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Прием повторное чтение и (или) выборочное чтение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562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Целесообразность использования наглядных методов и приемов возрасту детей, содержанию литературного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 xml:space="preserve">Целесообразность применения (неприменения) ИКТ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Целостность, законченность фрагмента занятия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Соблюдение времени на выполнение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Полнота образов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 xml:space="preserve">Интонационная выразительность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Эмоциональность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Общее впечатление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21FF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9321FF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9321FF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32331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Модуль В. «Конструирование и робототехника»</w:t>
      </w: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Задание «Разработка и проведение занятия по робототехнике для детей дошкольного возраста»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8"/>
      </w:tblGrid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конкурса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поставленной цели заданию конкурса (30%)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формулировки цели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поставленных задач теме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обучающей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развивающей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Наличие задачи по экспериментальной деятельности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Наличие задачи по программированию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8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задачи по экспериментированию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обучающих задач в конструктивной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обучающих задач программированию моделей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развивающей задачи в ходе занятия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5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воспитательной задачи в ходе занятия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методических приемов возрасту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методических приемов обучающим задачам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/>
              <w:rPr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методических приемов развивающим задачам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/>
              <w:rPr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методических приемов воспитательным задачам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58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Распределение обязанностей между педагогом и детьми в совместной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Владение терминологией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времени проведения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78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Организация рабочего места детей: распределение материалов и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78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Целесообразность размещения детей в рабочем пространстве на протяжении всего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78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Целесообразность применения ИКТ на этапе мотивации и постановке проблемы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Наличие проблемной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формулировки проблемного вопроса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Анализ разрешения проблемной ситуации для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структуры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Логическая завершенность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поставленных задач возрасту детей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поставленных задач цели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Творческий подход к проведению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Выразительность и четкость речи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Эмоциональность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Общее впечатление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Модуль С. «Интегрированный модуль: «Художественно-эстетическое развитие» и «Взаимодействие с родителями»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851"/>
          <w:tab w:val="left" w:pos="1134"/>
        </w:tabs>
        <w:ind w:left="0" w:firstLine="283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Задание «Оформление информационно-демонстрационного стенда к празднику для всех участников образовательного процесса»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832" w:type="dxa"/>
        <w:jc w:val="center"/>
        <w:tblLook w:val="04A0" w:firstRow="1" w:lastRow="0" w:firstColumn="1" w:lastColumn="0" w:noHBand="0" w:noVBand="1"/>
      </w:tblPr>
      <w:tblGrid>
        <w:gridCol w:w="851"/>
        <w:gridCol w:w="8273"/>
        <w:gridCol w:w="708"/>
      </w:tblGrid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конкурса.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безопасности, соответствующих профессии.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Организация рабочего места при выполнении задания: порядок на рабочем столе.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rPr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Организация рабочего места при выполнении задания: чистота на столе после выполнения задания.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rPr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Организация рабочего места при выполнении задания: рациональность использования материалов.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Правильность использования инструментов во время выполнения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содержания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тематике праздника.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оформления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тематике праздника.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Целостность содержания и оформления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цветового решения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тематике праздника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цели оформления праздничного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заявленной теме.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информации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программным требованиям данной возрастной группы.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Учет возрастных особенностей детей в оформлении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(наглядность, доступность).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Целостность композиционного решения.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Наличие композиционного центра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Донесение идеи праздника до зрителя художественными средствами выразительности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Гармоничность цветового решения.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Соразмерность отдельных элементов композиции.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Единство стилевого решения в заголовках и теме праздника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размеров шрифта возрастным особенностям участников образовательного процесса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Целесообразность выбора формата основы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Размещение композиционных элементов в соответствии с особенностями восприятия участников образовательного процесса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9321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подбора информации изображениям на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стенде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Структурированность информации.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Участие детей в оформлении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9321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Владение техниками, выбранными для оформления фона стенда.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9321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Владение техниками, выбранными для оформления заголовков стенда.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Грамотность письменной речи.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7802E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Структура и логика представленных рубрик на </w:t>
            </w:r>
            <w:r w:rsidR="007802E9">
              <w:rPr>
                <w:rFonts w:ascii="Times New Roman" w:hAnsi="Times New Roman"/>
                <w:sz w:val="28"/>
                <w:szCs w:val="28"/>
              </w:rPr>
              <w:t>стенде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 xml:space="preserve"> и их содержани</w:t>
            </w:r>
            <w:r w:rsidR="007802E9">
              <w:rPr>
                <w:rFonts w:ascii="Times New Roman" w:hAnsi="Times New Roman"/>
                <w:sz w:val="28"/>
                <w:szCs w:val="28"/>
              </w:rPr>
              <w:t>е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Реализация поставленной цели в содержании и оформлении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Реализация поставленных задач в содержании и оформлении </w:t>
            </w:r>
            <w:r w:rsidR="009321FF" w:rsidRPr="00EF16A2">
              <w:rPr>
                <w:rFonts w:ascii="Times New Roman" w:hAnsi="Times New Roman"/>
                <w:sz w:val="28"/>
                <w:szCs w:val="28"/>
              </w:rPr>
              <w:t>стенда</w:t>
            </w:r>
            <w:r w:rsidRPr="00EF16A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Наличие информации для всех участников образовательного процесса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0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EF16A2" w:rsidTr="00F536F6">
        <w:trPr>
          <w:trHeight w:val="255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9321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Оригинальность идеи оформления стенда.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05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9321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Эстетичность оформления стенда.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05"/>
          <w:jc w:val="center"/>
        </w:trPr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2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Аккуратность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405"/>
          <w:jc w:val="center"/>
        </w:trPr>
        <w:tc>
          <w:tcPr>
            <w:tcW w:w="851" w:type="dxa"/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273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Общее впечатление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 xml:space="preserve">Модуль </w:t>
      </w:r>
      <w:r w:rsidRPr="00EF16A2">
        <w:rPr>
          <w:rFonts w:ascii="Times New Roman" w:hAnsi="Times New Roman" w:cs="Times New Roman"/>
          <w:b/>
          <w:sz w:val="28"/>
          <w:lang w:val="en-US"/>
        </w:rPr>
        <w:t>D</w:t>
      </w:r>
      <w:r w:rsidRPr="00EF16A2">
        <w:rPr>
          <w:rFonts w:ascii="Times New Roman" w:hAnsi="Times New Roman" w:cs="Times New Roman"/>
          <w:b/>
          <w:sz w:val="28"/>
        </w:rPr>
        <w:t>. «Познавательное развитие»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851"/>
          <w:tab w:val="left" w:pos="1134"/>
        </w:tabs>
        <w:ind w:left="0" w:firstLine="283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Задание «Разработка и проведение виртуальной экскурсии с детьми старшего дошкольного возраста в мобильном планетарии»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8"/>
      </w:tblGrid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конкурса.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Соблюдение санитарных норм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безопасности соответствующих профессии.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Учет психологических особенностей восприятия детей дошкольного возраста в замкнутом пространстве купола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поставленной цели теме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поставленных задач теме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поставленной цели экскурсии возрастным особенностям детей дошкольного возраста.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поставленных задач экскурсии возрасту детей.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обучающей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развивающей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обучающей задачи в ходе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развивающей задачи в ходе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воспитательной задачи в ходе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5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Наличие проблемной ситуации.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Наличие структурных компонентов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подобранных методов и приемов возрасту детей.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9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содержания экскурсии возрасту детей.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содержания принципу научности.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содержания принципу доступности.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Целесообразность подобранных методов и приемов для решения поставленных задач.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Включенность педагога и детей в деятельность в соответствии с этапом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мультимедийного контента возрасту детей и поставленным задачам.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Подготовка (обработка) мультимедийного контента для демонстрации детям.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Синхронизация и соответствие музыки видео контенту.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видеоряда устному сопровождению педагога.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Подведение итога и решение проблемы.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времени проведения.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проведенной беседы методическим требованиям (структура, наличие вопросов разного типа, соответствие содержания теме)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232331" w:rsidRPr="00EF16A2" w:rsidTr="00F536F6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Творческий подход к проведению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4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Эмоциональность.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7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Выразительность и четкость речи.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8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Общее впечатление.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 xml:space="preserve">Модуль </w:t>
      </w:r>
      <w:r w:rsidRPr="00EF16A2">
        <w:rPr>
          <w:rFonts w:ascii="Times New Roman" w:hAnsi="Times New Roman" w:cs="Times New Roman"/>
          <w:b/>
          <w:sz w:val="28"/>
          <w:lang w:val="en-US"/>
        </w:rPr>
        <w:t>E</w:t>
      </w:r>
      <w:r w:rsidRPr="00EF16A2">
        <w:rPr>
          <w:rFonts w:ascii="Times New Roman" w:hAnsi="Times New Roman" w:cs="Times New Roman"/>
          <w:b/>
          <w:sz w:val="28"/>
        </w:rPr>
        <w:t>. «Физическое развитие»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Задание «Разработка и проведение гимнастики после дневного сна с детьми дошкольного возраста»</w:t>
      </w:r>
    </w:p>
    <w:tbl>
      <w:tblPr>
        <w:tblW w:w="9601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670"/>
      </w:tblGrid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конкурса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санитарных норм и правил безопасности при проведении гимнастики после дневного сна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определения цели гимнастики после дневного сна возрасту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определения оздоровительных задач гимнастике после дневного сна возрасту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определения воспитательных задач гимнастики после дневного сна возрасту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отобранных материалов и оборудования возрасту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2331" w:rsidRPr="00EF16A2" w:rsidTr="00F536F6">
        <w:trPr>
          <w:trHeight w:val="35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отобранных материалов и оборудования цели и задачам гимнастики после дневного сна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методов и приемов, использованных в гимнастике после дневного сна, возрасту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Эффективность методов и приемов, выбранных участником для реализации поставленных цели и задач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9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структуры и логики построения гимнастики после дневного сна в зависимости от выбранного вида (сюжетная, игровая, классическая)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2331" w:rsidRPr="00EF16A2" w:rsidTr="00F536F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Создание условий для пробуждения детей после дневного сна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Выполнение элементов самомассажа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Выполнение упражнений на профилактику нарушения осанки и плоскостопия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Выполнение упражнений на профилактику плоскостопия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Выполнение дыхательных упражнений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Подбор и чередование элементов ходьбы и бега в соответствии с возрастом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Выбор и сочетание упражнений в соответствии с возрастом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6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количества повторений упражнения возрасту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68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Осуществление показа педагогом (или детьми) в соответствии с возрастом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2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Качество выполнения упражнений при показе педагогом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Охват вниманием всех детей в момент выполнения ими упражнений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Владение терминологией методики физического воспитания и развития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32331" w:rsidRPr="00EF16A2" w:rsidTr="00F536F6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Четкость отдаваемых указаний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188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времени проведения возрастным особенностям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188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Творческий подход к содержанию гимнастики после дневного сна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4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Выразительность и четкость речи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7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Эмоциональность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8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Общее впечатление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 xml:space="preserve">Модуль </w:t>
      </w:r>
      <w:r w:rsidRPr="00EF16A2">
        <w:rPr>
          <w:rFonts w:ascii="Times New Roman" w:hAnsi="Times New Roman" w:cs="Times New Roman"/>
          <w:b/>
          <w:sz w:val="28"/>
          <w:lang w:val="en-US"/>
        </w:rPr>
        <w:t>F</w:t>
      </w:r>
      <w:r w:rsidRPr="00EF16A2">
        <w:rPr>
          <w:rFonts w:ascii="Times New Roman" w:hAnsi="Times New Roman" w:cs="Times New Roman"/>
          <w:b/>
          <w:sz w:val="28"/>
        </w:rPr>
        <w:t>. «Дидактическая игра и игры с развивающими материалами»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232331" w:rsidRPr="00EF16A2" w:rsidRDefault="00232331" w:rsidP="00232331">
      <w:pPr>
        <w:pStyle w:val="26"/>
        <w:widowControl w:val="0"/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EF16A2">
        <w:rPr>
          <w:rFonts w:ascii="Times New Roman" w:hAnsi="Times New Roman" w:cs="Times New Roman"/>
          <w:b/>
          <w:sz w:val="28"/>
        </w:rPr>
        <w:t>Задание «Разработка и проведение занятия (игры) с подгруппой детей с использованием развивающих (дидактических) материалов или ИКТ оборудования»</w:t>
      </w:r>
    </w:p>
    <w:p w:rsidR="00232331" w:rsidRPr="00EF16A2" w:rsidRDefault="00232331" w:rsidP="00232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8"/>
      </w:tblGrid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конкурса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правил техники безопасности и требований СанПин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цели и задач теме фрагмента занятия (игры) с </w:t>
            </w: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использованием развивающих (дидактических) материалов или ИКТ оборудования возрасту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lastRenderedPageBreak/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формулировки цели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обучающей (дидактической)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 xml:space="preserve">Соответствие формулировки развивающей (игровой)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Соблюдение структуры фрагмента занятия (игры) с использованием развивающих (дидактических) материалов или ИКТ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232331" w:rsidRPr="00EF16A2" w:rsidTr="00F536F6">
        <w:trPr>
          <w:trHeight w:val="35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Целесообразность использованных материалов возрасту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обучающей (дидактической) задачи в ходе фрагмента занятия (игры)с использованием развивающих (дидактических) материалов или ИКТ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развивающей (игровой) задачи в ходе фрагмента занятия (игры)с использованием развивающих (дидактических) материалов или ИКТ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39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Реализация воспитательной задачи в ходе фрагмента занятия (игры)с использованием развивающих (дидактических) материалов или ИКТ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выбранных методов и приемов задачам фрагмента занятия (игры) с использованием развивающих (дидактических) материалов или ИКТ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9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выбранных методов и приемов возрастным особенностям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Соответствие содержания фрагмента занятия (игры) с использованием развивающих (дидактических) материалов или ИКТ оборудования возрастным особенностям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Организация рабочего места детей: распределение материалов и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Организация рабочего места детей: целесообразность размещения детей в рабочем пространстве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Владение терминологией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32331" w:rsidRPr="00EF16A2" w:rsidTr="00F536F6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Творческий подход к проведению фрагмента занятия (игры) с использованием развивающих (дидактических) материалов или ИКТ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4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Эмоциональность.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7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Выразительность и четкость речи.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232331" w:rsidRPr="00EF16A2" w:rsidTr="00F536F6">
        <w:trPr>
          <w:trHeight w:val="28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232331" w:rsidRPr="00EF16A2" w:rsidRDefault="00232331" w:rsidP="00F536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Общее впечатление.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232331" w:rsidRPr="00EF16A2" w:rsidRDefault="00232331" w:rsidP="00F536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F16A2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</w:tbl>
    <w:p w:rsidR="00232331" w:rsidRPr="00EF16A2" w:rsidRDefault="00232331" w:rsidP="00232331">
      <w:pPr>
        <w:tabs>
          <w:tab w:val="left" w:pos="6345"/>
        </w:tabs>
        <w:rPr>
          <w:sz w:val="28"/>
          <w:szCs w:val="28"/>
        </w:rPr>
      </w:pPr>
    </w:p>
    <w:p w:rsidR="00FB3191" w:rsidRPr="00FB3191" w:rsidRDefault="00FB3191" w:rsidP="00DB2985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Оценка модулей: </w:t>
      </w:r>
      <w:r w:rsidRPr="00FB3191">
        <w:rPr>
          <w:rFonts w:ascii="Times New Roman" w:hAnsi="Times New Roman" w:cs="Times New Roman"/>
          <w:sz w:val="28"/>
        </w:rPr>
        <w:t xml:space="preserve">Модуль А. «Речевое развитие» Задание «Выразительное чтение, презентация книги»; Модуль В. «Конструирование и робототехника» Задание «Разработка и проведение занятия по робототехнике для детей дошкольного возраста»; Модуль </w:t>
      </w:r>
      <w:r w:rsidRPr="00FB3191">
        <w:rPr>
          <w:rFonts w:ascii="Times New Roman" w:hAnsi="Times New Roman" w:cs="Times New Roman"/>
          <w:sz w:val="28"/>
          <w:lang w:val="en-US"/>
        </w:rPr>
        <w:t>D</w:t>
      </w:r>
      <w:r w:rsidRPr="00FB3191">
        <w:rPr>
          <w:rFonts w:ascii="Times New Roman" w:hAnsi="Times New Roman" w:cs="Times New Roman"/>
          <w:sz w:val="28"/>
        </w:rPr>
        <w:t xml:space="preserve">. «Познавательное развитие» Задание «Разработка и проведение виртуальной экскурсии с детьми старшего дошкольного возраста в мобильном планетарии»; Модуль </w:t>
      </w:r>
      <w:r w:rsidRPr="00FB3191">
        <w:rPr>
          <w:rFonts w:ascii="Times New Roman" w:hAnsi="Times New Roman" w:cs="Times New Roman"/>
          <w:sz w:val="28"/>
          <w:lang w:val="en-US"/>
        </w:rPr>
        <w:t>E</w:t>
      </w:r>
      <w:r w:rsidRPr="00FB3191">
        <w:rPr>
          <w:rFonts w:ascii="Times New Roman" w:hAnsi="Times New Roman" w:cs="Times New Roman"/>
          <w:sz w:val="28"/>
        </w:rPr>
        <w:t xml:space="preserve">. «Физическое развитие» Задание «Разработка и проведение гимнастики после дневного сна с детьми дошкольного возраста»; Модуль </w:t>
      </w:r>
      <w:r w:rsidRPr="00FB3191">
        <w:rPr>
          <w:rFonts w:ascii="Times New Roman" w:hAnsi="Times New Roman" w:cs="Times New Roman"/>
          <w:sz w:val="28"/>
          <w:lang w:val="en-US"/>
        </w:rPr>
        <w:t>F</w:t>
      </w:r>
      <w:r w:rsidRPr="00FB3191">
        <w:rPr>
          <w:rFonts w:ascii="Times New Roman" w:hAnsi="Times New Roman" w:cs="Times New Roman"/>
          <w:sz w:val="28"/>
        </w:rPr>
        <w:t>. «Дидактическая игра и игры с развивающими материалами» Задание «Разработка и проведение занятия (игры) с подгруппой детей с использованием развивающих (дидактических) материалов или ИКТ оборудования»</w:t>
      </w:r>
      <w:r>
        <w:rPr>
          <w:rFonts w:ascii="Times New Roman" w:hAnsi="Times New Roman" w:cs="Times New Roman"/>
          <w:sz w:val="28"/>
        </w:rPr>
        <w:t xml:space="preserve"> происходит по схеме 3+5. 3 объективных эксперта оценивают деятельность конкурсанта, выставляя одну экспертную оценку</w:t>
      </w:r>
      <w:r w:rsidR="007369B3">
        <w:rPr>
          <w:rFonts w:ascii="Times New Roman" w:hAnsi="Times New Roman" w:cs="Times New Roman"/>
          <w:sz w:val="28"/>
        </w:rPr>
        <w:t>. 5 субъективных эксперта выставляют каждый свою оценку по критериям «веерным» способом.</w:t>
      </w:r>
    </w:p>
    <w:p w:rsidR="007369B3" w:rsidRPr="007369B3" w:rsidRDefault="007369B3" w:rsidP="00DB2985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7369B3">
        <w:rPr>
          <w:rFonts w:ascii="Times New Roman" w:hAnsi="Times New Roman" w:cs="Times New Roman"/>
          <w:sz w:val="28"/>
        </w:rPr>
        <w:t>Модуль С. «Интегрированный модуль: «Художественно-эстетическое развитие» и «Взаимодействие с родителями» Задание «Оформление информационно-демонстрационного стенда к празднику для всех участников образовательного процесса»</w:t>
      </w:r>
      <w:r>
        <w:rPr>
          <w:rFonts w:ascii="Times New Roman" w:hAnsi="Times New Roman" w:cs="Times New Roman"/>
          <w:sz w:val="28"/>
        </w:rPr>
        <w:t xml:space="preserve"> эксперты оценивают «слепым» способом, находясь в помещении для «слепой оценки» на всем протяжении выполнения модуля. Экспертам разрешается покидать помещение только группой с разрешения главного эксперта. </w:t>
      </w:r>
      <w:r w:rsidR="00DB2985">
        <w:rPr>
          <w:rFonts w:ascii="Times New Roman" w:hAnsi="Times New Roman" w:cs="Times New Roman"/>
          <w:sz w:val="28"/>
        </w:rPr>
        <w:t>Когда эксперты находятся вне комнаты для голосования, они не должны видеть работу участников конкурса, а также им необходимо вернуться в свою комнату за 30 минут до окончания конкурсного задания. На площадке в это время находятся: главный эксперт или заместитель гл. эксперта и технический эксперт.</w:t>
      </w:r>
    </w:p>
    <w:p w:rsidR="00FB3191" w:rsidRPr="00FB3191" w:rsidRDefault="00FB3191" w:rsidP="00FB3191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18" w:name="_Toc489607695"/>
      <w:r>
        <w:rPr>
          <w:rFonts w:ascii="Times New Roman" w:hAnsi="Times New Roman"/>
          <w:szCs w:val="28"/>
        </w:rPr>
        <w:t xml:space="preserve">4.9. </w:t>
      </w:r>
      <w:r w:rsidR="00DE39D8" w:rsidRPr="00A57976">
        <w:rPr>
          <w:rFonts w:ascii="Times New Roman" w:hAnsi="Times New Roman"/>
          <w:szCs w:val="28"/>
        </w:rPr>
        <w:t>РЕГЛАМЕНТ ОЦЕНКИ</w:t>
      </w:r>
      <w:bookmarkEnd w:id="18"/>
    </w:p>
    <w:p w:rsidR="00EF16A2" w:rsidRPr="00EF16A2" w:rsidRDefault="00DE39D8" w:rsidP="00EF16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Главный эксперт и Заместитель Главного эксперта обсуждают и распределяют Экспертов по группам (состав группы не менее трех человек) для </w:t>
      </w:r>
      <w:r w:rsidRPr="00A57976">
        <w:rPr>
          <w:rFonts w:ascii="Times New Roman" w:hAnsi="Times New Roman" w:cs="Times New Roman"/>
          <w:sz w:val="28"/>
          <w:szCs w:val="28"/>
        </w:rPr>
        <w:lastRenderedPageBreak/>
        <w:t>выставления оценок. Каждая группа должна включать в се</w:t>
      </w:r>
      <w:r w:rsidR="000A1F96">
        <w:rPr>
          <w:rFonts w:ascii="Times New Roman" w:hAnsi="Times New Roman" w:cs="Times New Roman"/>
          <w:sz w:val="28"/>
          <w:szCs w:val="28"/>
        </w:rPr>
        <w:t>бя как минимум одного опытного э</w:t>
      </w:r>
      <w:r w:rsidRPr="00A57976">
        <w:rPr>
          <w:rFonts w:ascii="Times New Roman" w:hAnsi="Times New Roman" w:cs="Times New Roman"/>
          <w:sz w:val="28"/>
          <w:szCs w:val="28"/>
        </w:rPr>
        <w:t>ксперта. Эксперт не оценивает участника из своей организации.</w:t>
      </w:r>
      <w:r w:rsidR="00EF16A2">
        <w:rPr>
          <w:rFonts w:ascii="Times New Roman" w:hAnsi="Times New Roman" w:cs="Times New Roman"/>
          <w:sz w:val="28"/>
          <w:szCs w:val="28"/>
        </w:rPr>
        <w:t xml:space="preserve"> </w:t>
      </w:r>
      <w:r w:rsidR="00EF16A2" w:rsidRPr="00EF16A2">
        <w:rPr>
          <w:rFonts w:ascii="Times New Roman" w:hAnsi="Times New Roman" w:cs="Times New Roman"/>
          <w:sz w:val="28"/>
          <w:szCs w:val="28"/>
        </w:rPr>
        <w:t>Распределение ролей экспертов проводится каждый день путем жеребьевки.</w:t>
      </w:r>
    </w:p>
    <w:p w:rsidR="00EF16A2" w:rsidRPr="00EF16A2" w:rsidRDefault="00EF16A2" w:rsidP="00EF16A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6A2">
        <w:rPr>
          <w:rFonts w:ascii="Times New Roman" w:hAnsi="Times New Roman" w:cs="Times New Roman"/>
          <w:sz w:val="28"/>
          <w:szCs w:val="28"/>
        </w:rPr>
        <w:t>Каждый эксперт отвечает за проставление оценок по каждому аспекту конкурсного задания в соответствии с распределенной ролью «Объективного эксперта» и «Субъективного эксперта».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19" w:name="_Toc489607696"/>
      <w:r w:rsidRPr="009955F8">
        <w:rPr>
          <w:rFonts w:ascii="Times New Roman" w:hAnsi="Times New Roman"/>
          <w:sz w:val="34"/>
          <w:szCs w:val="34"/>
        </w:rPr>
        <w:t>5. КОНКУРСНОЕ ЗАДАНИЕ</w:t>
      </w:r>
      <w:bookmarkEnd w:id="19"/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0" w:name="_Toc489607697"/>
      <w:r>
        <w:rPr>
          <w:rFonts w:ascii="Times New Roman" w:hAnsi="Times New Roman"/>
          <w:szCs w:val="28"/>
        </w:rPr>
        <w:t xml:space="preserve">5.1. </w:t>
      </w:r>
      <w:r w:rsidR="00A57976" w:rsidRPr="00A57976">
        <w:rPr>
          <w:rFonts w:ascii="Times New Roman" w:hAnsi="Times New Roman"/>
          <w:szCs w:val="28"/>
        </w:rPr>
        <w:t>ОСНОВНЫЕ ТРЕБОВАНИЯ</w:t>
      </w:r>
      <w:bookmarkEnd w:id="20"/>
    </w:p>
    <w:p w:rsidR="00EF16A2" w:rsidRPr="00915376" w:rsidRDefault="00EF16A2" w:rsidP="00915376">
      <w:pPr>
        <w:pStyle w:val="2"/>
        <w:spacing w:before="0" w:after="0"/>
        <w:ind w:firstLine="567"/>
        <w:jc w:val="both"/>
        <w:rPr>
          <w:rFonts w:ascii="Times New Roman" w:hAnsi="Times New Roman"/>
          <w:szCs w:val="28"/>
          <w:lang w:val="ru-RU"/>
        </w:rPr>
      </w:pPr>
      <w:r w:rsidRPr="00915376">
        <w:rPr>
          <w:rFonts w:ascii="Times New Roman" w:hAnsi="Times New Roman"/>
          <w:szCs w:val="28"/>
          <w:lang w:val="ru-RU"/>
        </w:rPr>
        <w:t>Формат и структура Конкурсного задания</w:t>
      </w:r>
    </w:p>
    <w:p w:rsidR="00EF16A2" w:rsidRPr="00915376" w:rsidRDefault="00EF16A2" w:rsidP="009153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Конкурсное задание представляет собой серию из 6 независимых модулей.</w:t>
      </w:r>
    </w:p>
    <w:p w:rsidR="00EF16A2" w:rsidRPr="00915376" w:rsidRDefault="00EF16A2" w:rsidP="009153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В ходе выполнения модулей могут подвергаться проверке следующие области знаний: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Общая и детская психология;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Дошкольная педагогика;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Физическое развитие детей дошкольного возраста;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Познавательное развитие детей дошкольного возраста;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Речевое развитие детей дошкольного возраста;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Социально-коммуникативное развитие детей дошкольного возраста;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Художественно-эстетическое развитие детей дошкольного возраста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Игровая деятельность детей дошкольного возраста;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 xml:space="preserve">Основы конструирования и робототехники с </w:t>
      </w:r>
      <w:r w:rsidRPr="00915376">
        <w:rPr>
          <w:rFonts w:ascii="Times New Roman" w:hAnsi="Times New Roman"/>
          <w:sz w:val="28"/>
          <w:szCs w:val="28"/>
          <w:lang w:val="en-US"/>
        </w:rPr>
        <w:t>LegoEducationWed</w:t>
      </w:r>
      <w:r w:rsidRPr="00915376">
        <w:rPr>
          <w:rFonts w:ascii="Times New Roman" w:hAnsi="Times New Roman"/>
          <w:sz w:val="28"/>
          <w:szCs w:val="28"/>
        </w:rPr>
        <w:t>о;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Взаимодействие педагога с родителями (законными представителями);</w:t>
      </w:r>
    </w:p>
    <w:p w:rsidR="00EF16A2" w:rsidRPr="00915376" w:rsidRDefault="00EF16A2" w:rsidP="00915376">
      <w:pPr>
        <w:numPr>
          <w:ilvl w:val="0"/>
          <w:numId w:val="2"/>
        </w:numPr>
        <w:tabs>
          <w:tab w:val="clear" w:pos="720"/>
          <w:tab w:val="num" w:pos="993"/>
          <w:tab w:val="num" w:pos="1070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Методическое обеспечение образовательного процесса в ДОО.</w:t>
      </w:r>
    </w:p>
    <w:p w:rsidR="00EF16A2" w:rsidRDefault="00EF16A2" w:rsidP="009153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Каждый модуль потребует продемонстрировать понимание нескольких указанных выше аспектов.</w:t>
      </w:r>
    </w:p>
    <w:p w:rsidR="00DB2985" w:rsidRDefault="00DB2985" w:rsidP="009153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B2985" w:rsidRPr="00915376" w:rsidRDefault="00DB2985" w:rsidP="0091537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F16A2" w:rsidRDefault="00DB2985" w:rsidP="00915376">
      <w:pPr>
        <w:pStyle w:val="2"/>
        <w:spacing w:before="0" w:after="0"/>
        <w:ind w:firstLine="567"/>
        <w:jc w:val="both"/>
        <w:rPr>
          <w:rFonts w:ascii="Times New Roman" w:eastAsiaTheme="minorHAnsi" w:hAnsi="Times New Roman" w:cstheme="minorBidi"/>
          <w:szCs w:val="28"/>
          <w:lang w:val="ru-RU"/>
        </w:rPr>
      </w:pPr>
      <w:r w:rsidRPr="00DB2985">
        <w:rPr>
          <w:rFonts w:ascii="Times New Roman" w:eastAsiaTheme="minorHAnsi" w:hAnsi="Times New Roman" w:cstheme="minorBidi"/>
          <w:szCs w:val="28"/>
          <w:lang w:val="ru-RU"/>
        </w:rPr>
        <w:t>Выразительное чтение, презентация (аннотирование) книги</w:t>
      </w:r>
    </w:p>
    <w:p w:rsidR="00DB2985" w:rsidRPr="00F569E0" w:rsidRDefault="00DB2985" w:rsidP="00DB2985">
      <w:pPr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знать и понимать:</w:t>
      </w:r>
    </w:p>
    <w:p w:rsidR="00DB2985" w:rsidRPr="00585F78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>литературны</w:t>
      </w:r>
      <w:r>
        <w:rPr>
          <w:rFonts w:ascii="Times New Roman" w:hAnsi="Times New Roman"/>
          <w:sz w:val="28"/>
          <w:szCs w:val="28"/>
        </w:rPr>
        <w:t>е</w:t>
      </w:r>
      <w:r w:rsidRPr="00585F78">
        <w:rPr>
          <w:rFonts w:ascii="Times New Roman" w:hAnsi="Times New Roman"/>
          <w:sz w:val="28"/>
          <w:szCs w:val="28"/>
        </w:rPr>
        <w:t xml:space="preserve"> произведени</w:t>
      </w:r>
      <w:r>
        <w:rPr>
          <w:rFonts w:ascii="Times New Roman" w:hAnsi="Times New Roman"/>
          <w:sz w:val="28"/>
          <w:szCs w:val="28"/>
        </w:rPr>
        <w:t>я</w:t>
      </w:r>
      <w:r w:rsidRPr="00585F78">
        <w:rPr>
          <w:rFonts w:ascii="Times New Roman" w:hAnsi="Times New Roman"/>
          <w:sz w:val="28"/>
          <w:szCs w:val="28"/>
        </w:rPr>
        <w:t xml:space="preserve"> для детей дошкольного возраста по образовательной программе «От рождения до школы»; </w:t>
      </w:r>
    </w:p>
    <w:p w:rsidR="00DB2985" w:rsidRPr="00585F78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 xml:space="preserve">средства эмоциональной и образной выразительности (основной тон, интонации); </w:t>
      </w:r>
    </w:p>
    <w:p w:rsidR="00DB2985" w:rsidRPr="00585F78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>расстановку логических ударений, пауз;</w:t>
      </w:r>
    </w:p>
    <w:p w:rsidR="00DB2985" w:rsidRPr="00585F78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>методы и приемы работы с детьми дошкольного возраста, обеспечивающие полноценное восприятие литературного произведения;</w:t>
      </w:r>
    </w:p>
    <w:p w:rsidR="00DB2985" w:rsidRPr="00585F78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>структуру литературного анализа художественного текста: передать основной замысел автора, характер действующих лиц, их взаимоотношения, мотивы поступков;</w:t>
      </w:r>
    </w:p>
    <w:p w:rsidR="00DB2985" w:rsidRPr="00585F78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>принцип</w:t>
      </w:r>
      <w:r>
        <w:rPr>
          <w:rFonts w:ascii="Times New Roman" w:hAnsi="Times New Roman"/>
          <w:sz w:val="28"/>
          <w:szCs w:val="28"/>
        </w:rPr>
        <w:t>ы</w:t>
      </w:r>
      <w:r w:rsidRPr="00585F78">
        <w:rPr>
          <w:rFonts w:ascii="Times New Roman" w:hAnsi="Times New Roman"/>
          <w:sz w:val="28"/>
          <w:szCs w:val="28"/>
        </w:rPr>
        <w:t xml:space="preserve"> показа иллюстраций;</w:t>
      </w:r>
    </w:p>
    <w:p w:rsidR="00DB2985" w:rsidRPr="00DB2985" w:rsidRDefault="00DB2985" w:rsidP="00F569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85F78">
        <w:rPr>
          <w:rFonts w:ascii="Times New Roman" w:hAnsi="Times New Roman"/>
          <w:sz w:val="28"/>
          <w:szCs w:val="28"/>
        </w:rPr>
        <w:t>методик</w:t>
      </w:r>
      <w:r>
        <w:rPr>
          <w:rFonts w:ascii="Times New Roman" w:hAnsi="Times New Roman"/>
          <w:sz w:val="28"/>
          <w:szCs w:val="28"/>
        </w:rPr>
        <w:t>у</w:t>
      </w:r>
      <w:r w:rsidRPr="00585F78">
        <w:rPr>
          <w:rFonts w:ascii="Times New Roman" w:hAnsi="Times New Roman"/>
          <w:sz w:val="28"/>
          <w:szCs w:val="28"/>
        </w:rPr>
        <w:t xml:space="preserve"> работы с книжной иллюстрацией с детьми дошкольного возраста.</w:t>
      </w:r>
    </w:p>
    <w:p w:rsidR="00DB2985" w:rsidRPr="00F569E0" w:rsidRDefault="00DB2985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уметь: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 xml:space="preserve">исполнять литературный текст, используя все средства выразительности художественного чтения так, чтобы дети поняли основное содержание, идею и эмоционально пережили прослушанное (прочувствовали его); 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 xml:space="preserve">осуществлять выбор методики представления выразительного чтения; 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 xml:space="preserve">применять различные виды упражнений, направленных на усвоение норм литературного произношения; 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 xml:space="preserve">применять упражнения, направленные на развитие различных характеристик голоса и дыхания; 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 xml:space="preserve">применять различные виды артикуляционной гимнастики; 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>анализировать художественные тексты разных родов и жанров;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lastRenderedPageBreak/>
        <w:t>обоснованно делать выбор произведения в соответствии с разработанными критериями (художественный уровень, воспитательное значение, возраст детей, время года, выбор методов работы с книгой);</w:t>
      </w:r>
    </w:p>
    <w:p w:rsidR="00DB2985" w:rsidRP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>определять программное содержание: литературную и воспитательную задачи;</w:t>
      </w:r>
    </w:p>
    <w:p w:rsidR="00DB2985" w:rsidRDefault="00DB2985" w:rsidP="00F569E0">
      <w:pPr>
        <w:pStyle w:val="aff1"/>
        <w:numPr>
          <w:ilvl w:val="0"/>
          <w:numId w:val="6"/>
        </w:numPr>
        <w:tabs>
          <w:tab w:val="left" w:pos="360"/>
          <w:tab w:val="left" w:pos="1134"/>
        </w:tabs>
        <w:spacing w:after="0" w:line="360" w:lineRule="auto"/>
        <w:ind w:left="0" w:firstLine="61"/>
        <w:jc w:val="both"/>
        <w:rPr>
          <w:rFonts w:ascii="Times New Roman" w:hAnsi="Times New Roman"/>
          <w:sz w:val="28"/>
          <w:szCs w:val="28"/>
        </w:rPr>
      </w:pPr>
      <w:r w:rsidRPr="00DB2985">
        <w:rPr>
          <w:rFonts w:ascii="Times New Roman" w:hAnsi="Times New Roman"/>
          <w:sz w:val="28"/>
          <w:szCs w:val="28"/>
        </w:rPr>
        <w:t>логично и последовательно предлагать детям рассмотреть иллюстрации к книге в соответствии: с целями, задачами; возрастными особенностями детей; с особенностями литературного произведения (жанра, объема, качества иллюстрации).</w:t>
      </w:r>
    </w:p>
    <w:p w:rsidR="00F569E0" w:rsidRDefault="00F569E0" w:rsidP="00F569E0">
      <w:pPr>
        <w:tabs>
          <w:tab w:val="left" w:pos="360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569E0" w:rsidRDefault="00F569E0" w:rsidP="00F569E0">
      <w:pPr>
        <w:tabs>
          <w:tab w:val="left" w:pos="360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5F78">
        <w:rPr>
          <w:rFonts w:ascii="Times New Roman" w:hAnsi="Times New Roman" w:cs="Times New Roman"/>
          <w:b/>
          <w:sz w:val="28"/>
        </w:rPr>
        <w:t>Разработка и проведение занятия по робототехнике для детей дошкольного возраста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знать и понимать: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принципов конструирования;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построение занятия по конструированию с использованием конструктора </w:t>
      </w:r>
      <w:r w:rsidRPr="00F569E0">
        <w:rPr>
          <w:rFonts w:ascii="Times New Roman" w:hAnsi="Times New Roman" w:cs="Times New Roman"/>
          <w:sz w:val="28"/>
          <w:szCs w:val="28"/>
          <w:lang w:val="en-US"/>
        </w:rPr>
        <w:t>LegoEducationWed</w:t>
      </w:r>
      <w:r w:rsidRPr="00F569E0">
        <w:rPr>
          <w:rFonts w:ascii="Times New Roman" w:hAnsi="Times New Roman" w:cs="Times New Roman"/>
          <w:sz w:val="28"/>
          <w:szCs w:val="28"/>
        </w:rPr>
        <w:t>одля детей дошкольного возраста;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терминологию </w:t>
      </w:r>
      <w:r w:rsidRPr="00F569E0">
        <w:rPr>
          <w:rFonts w:ascii="Times New Roman" w:hAnsi="Times New Roman" w:cs="Times New Roman"/>
          <w:sz w:val="28"/>
          <w:szCs w:val="28"/>
          <w:lang w:val="en-US"/>
        </w:rPr>
        <w:t>LegoEducationWed</w:t>
      </w:r>
      <w:r w:rsidRPr="00F569E0">
        <w:rPr>
          <w:rFonts w:ascii="Times New Roman" w:hAnsi="Times New Roman" w:cs="Times New Roman"/>
          <w:sz w:val="28"/>
          <w:szCs w:val="28"/>
        </w:rPr>
        <w:t>о;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возрастные особенности детей дошкольного возраста;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методику конструирования и разработку (инструкции) </w:t>
      </w:r>
      <w:r w:rsidRPr="00F569E0">
        <w:rPr>
          <w:rFonts w:ascii="Times New Roman" w:hAnsi="Times New Roman" w:cs="Times New Roman"/>
          <w:sz w:val="28"/>
          <w:szCs w:val="28"/>
          <w:lang w:val="en-US"/>
        </w:rPr>
        <w:t>LegoEducationWed</w:t>
      </w:r>
      <w:r w:rsidRPr="00F569E0">
        <w:rPr>
          <w:rFonts w:ascii="Times New Roman" w:hAnsi="Times New Roman" w:cs="Times New Roman"/>
          <w:sz w:val="28"/>
          <w:szCs w:val="28"/>
        </w:rPr>
        <w:t>о;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принципов организации проблемного обучения и экспериментирования с детьми дошкольного возраста;</w:t>
      </w:r>
    </w:p>
    <w:p w:rsidR="00F569E0" w:rsidRPr="00F569E0" w:rsidRDefault="00F569E0" w:rsidP="00F569E0">
      <w:pPr>
        <w:tabs>
          <w:tab w:val="left" w:pos="360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технику безопасности и правила СанПин.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уметь: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формулировать цели и задачи занятия по конструированию с использованием конструктора LegoEducationWedо;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применять методы и приемы работы с конструктором Lego Education Wedо на занятиях с детьми дошкольного возраста;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владеть специальной терминологий;</w:t>
      </w:r>
    </w:p>
    <w:p w:rsidR="00F569E0" w:rsidRPr="00F569E0" w:rsidRDefault="00F569E0" w:rsidP="00F569E0">
      <w:pPr>
        <w:tabs>
          <w:tab w:val="left" w:pos="360"/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lastRenderedPageBreak/>
        <w:t>распределять обязанности по созданию конструкции  между детьми и взрослым.</w:t>
      </w:r>
    </w:p>
    <w:p w:rsidR="00F569E0" w:rsidRPr="00F569E0" w:rsidRDefault="00F569E0" w:rsidP="00915376">
      <w:pPr>
        <w:pStyle w:val="2"/>
        <w:spacing w:before="0" w:after="0"/>
        <w:ind w:firstLine="709"/>
        <w:jc w:val="both"/>
        <w:rPr>
          <w:rFonts w:ascii="Times New Roman" w:hAnsi="Times New Roman"/>
          <w:szCs w:val="28"/>
          <w:lang w:val="ru-RU"/>
        </w:rPr>
      </w:pPr>
      <w:r w:rsidRPr="00F569E0">
        <w:rPr>
          <w:rFonts w:ascii="Times New Roman" w:hAnsi="Times New Roman"/>
          <w:lang w:val="ru-RU"/>
        </w:rPr>
        <w:t>Праздничное оформление информационно-демонстрационного стенда во входной группе ДОО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знать и понимать: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требования к информационной, материальной, пространственной среде ДОО;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этапы работы создания информационно-демонстрационного стенда;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особенности и технологию работы с материалами, предназначенными для декоративно-оформительских работ;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разнообразие шрифтов;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законы композиции;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законы цветоведения;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формы, методы и средства работы воспитателя ДОО с родителями (законными представителями);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содержание образовательных областей по разным возрастным группам;</w:t>
      </w:r>
    </w:p>
    <w:p w:rsidR="00F569E0" w:rsidRPr="00F569E0" w:rsidRDefault="00F569E0" w:rsidP="00F569E0">
      <w:pPr>
        <w:numPr>
          <w:ilvl w:val="0"/>
          <w:numId w:val="6"/>
        </w:numPr>
        <w:spacing w:after="0" w:line="360" w:lineRule="auto"/>
        <w:ind w:left="61" w:firstLine="81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возрастные особенности детей дошкольного возраста;</w:t>
      </w:r>
    </w:p>
    <w:p w:rsidR="00F569E0" w:rsidRPr="00F569E0" w:rsidRDefault="00F569E0" w:rsidP="00F569E0">
      <w:pPr>
        <w:numPr>
          <w:ilvl w:val="0"/>
          <w:numId w:val="6"/>
        </w:numPr>
        <w:spacing w:after="0" w:line="360" w:lineRule="auto"/>
        <w:ind w:left="61" w:firstLine="81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принципы и технологию планирования работы воспитателя ДОО.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уметь: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подбирать содержание и материалы для оформления информационно-демонстрационного стенда в группе ДОО в соответствии с возрастными особенностями детей;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подбирать образную или прямоугольную конфигурацию информационного стенда-конструктора;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создавать локальную композицию стенда, наглядного информационного стендового пространства всего административного субъекта, территории сообразно текущим и стратегическим целям, оперативным задачам;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lastRenderedPageBreak/>
        <w:t>создавать эскизы и размещать на информационно-демонстрационном стенде развивающие, указательные и раздаточные информационные материалы;</w:t>
      </w:r>
    </w:p>
    <w:p w:rsidR="00F569E0" w:rsidRPr="00F569E0" w:rsidRDefault="00F569E0" w:rsidP="00F569E0">
      <w:pPr>
        <w:numPr>
          <w:ilvl w:val="0"/>
          <w:numId w:val="6"/>
        </w:numPr>
        <w:spacing w:after="0" w:line="360" w:lineRule="auto"/>
        <w:ind w:left="61" w:firstLine="81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размещать информационные символы, знаки, национальные орнаменты и предметы на оболочке и периферии стенда;</w:t>
      </w:r>
    </w:p>
    <w:p w:rsidR="00F569E0" w:rsidRPr="00F569E0" w:rsidRDefault="00F569E0" w:rsidP="00F569E0">
      <w:pPr>
        <w:numPr>
          <w:ilvl w:val="0"/>
          <w:numId w:val="6"/>
        </w:numPr>
        <w:spacing w:after="0" w:line="360" w:lineRule="auto"/>
        <w:ind w:left="61" w:firstLine="81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создавать и применять образовательные продукты, просветительские методики, развивающие программы воздействия и вовлечения большего количества людей в творческий процесс и т.д.</w:t>
      </w:r>
    </w:p>
    <w:p w:rsidR="00F569E0" w:rsidRDefault="00F569E0" w:rsidP="00F569E0">
      <w:pPr>
        <w:pStyle w:val="2"/>
        <w:spacing w:before="0" w:after="0"/>
        <w:ind w:firstLine="709"/>
        <w:jc w:val="both"/>
        <w:rPr>
          <w:rFonts w:ascii="Times New Roman" w:hAnsi="Times New Roman"/>
          <w:b w:val="0"/>
          <w:szCs w:val="28"/>
          <w:lang w:val="ru-RU"/>
        </w:rPr>
      </w:pPr>
    </w:p>
    <w:p w:rsidR="00F569E0" w:rsidRDefault="00F569E0" w:rsidP="00F569E0">
      <w:pPr>
        <w:spacing w:line="360" w:lineRule="auto"/>
        <w:ind w:firstLine="709"/>
        <w:jc w:val="both"/>
      </w:pPr>
      <w:r w:rsidRPr="000C5A36">
        <w:rPr>
          <w:rFonts w:ascii="Times New Roman" w:hAnsi="Times New Roman" w:cs="Times New Roman"/>
          <w:b/>
          <w:sz w:val="28"/>
        </w:rPr>
        <w:t>Разработка и проведение виртуальной экскурсии с детьми старшего дошкольного возраста в мобильном планетарии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знать и понимать: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место данной формы работы в образовательной деятельности;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педагогические и гигиенические требования к проведению экскурсий;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структурные компоненты экскурсии;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возрастные особенности детей дошкольного возраста;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особенности организации экскурсии в разных возрастных группах;</w:t>
      </w:r>
    </w:p>
    <w:p w:rsidR="00F569E0" w:rsidRPr="00F569E0" w:rsidRDefault="00F569E0" w:rsidP="00F569E0">
      <w:pPr>
        <w:numPr>
          <w:ilvl w:val="0"/>
          <w:numId w:val="6"/>
        </w:numPr>
        <w:tabs>
          <w:tab w:val="clear" w:pos="360"/>
          <w:tab w:val="num" w:pos="345"/>
        </w:tabs>
        <w:spacing w:after="0" w:line="360" w:lineRule="auto"/>
        <w:ind w:left="61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значение экскурсии в развитии детей дошкольного возраста.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уметь: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организовывать экскурсии в соответствии с методическими требованиями;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соблюдать структурные компоненты экскурсии;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организовывать различные виды деятельности в ходе экскурсии;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планировать и корректировать образовательные задачи (исходя из возрастных и индивидуальных особенностей детей);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владеть ИКТ-технологиями;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</w:rPr>
      </w:pPr>
      <w:r w:rsidRPr="00F569E0">
        <w:rPr>
          <w:rFonts w:ascii="Times New Roman" w:hAnsi="Times New Roman" w:cs="Times New Roman"/>
          <w:sz w:val="28"/>
          <w:szCs w:val="28"/>
        </w:rPr>
        <w:t>определять цели и задачи обучения, воспитания и развития личности в ходе проведения экскурсии.</w:t>
      </w:r>
    </w:p>
    <w:p w:rsidR="00F569E0" w:rsidRPr="00F569E0" w:rsidRDefault="00F569E0" w:rsidP="00F569E0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F569E0">
        <w:rPr>
          <w:rFonts w:ascii="Times New Roman" w:hAnsi="Times New Roman" w:cs="Times New Roman"/>
          <w:b/>
          <w:sz w:val="28"/>
          <w:szCs w:val="28"/>
        </w:rPr>
        <w:lastRenderedPageBreak/>
        <w:t>Разработка и проведение гимнастики после дневного сна с детьми дошкольного возраста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знать и понимать: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закономерности физического развития детей дошкольного возраста;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возрастные и физиологические особенности развития детей дошкольного возраста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особенности проведения закаливающих мероприятий с детьми дошкольного возраста;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особенности проведения корригирующих упражнений;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различные виды корригирующей гимнастики (разминка в постели, самомассаж; гимнастика игрового характера; гимнастика с использованием тренажёра или спортивного комплекса; пробежка по массажным дорожкам);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 авторские методики закаливания детей дошкольного возраста;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методы и приёмы проведения гимнастики после дневного сна;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структуру гимнастики после дневного сна;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терминологию физвоспитания; 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правила СанПин и техники безопасности.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уметь: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формулировать цель и задачи гимнастики после дневного сна;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подбирать корригирующие упражнения для комплекса гимнастики после дневного сна;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создавать комплекс гимнастики после дневного сна;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использовать разнообразные пособия, материал и оборудование для выполнения корригирующих упражнений в ходе проведения гимнастики после дневного сна;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применять элементы авторских методик закаливания;</w:t>
      </w:r>
    </w:p>
    <w:p w:rsidR="00F569E0" w:rsidRPr="00F569E0" w:rsidRDefault="00F569E0" w:rsidP="00730A8C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 xml:space="preserve">владение терминологией физического воспитания; </w:t>
      </w:r>
    </w:p>
    <w:p w:rsidR="00F569E0" w:rsidRPr="00F569E0" w:rsidRDefault="00F569E0" w:rsidP="00730A8C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соблюдение правил СанПин и техники безопасности.</w:t>
      </w:r>
    </w:p>
    <w:p w:rsidR="00F569E0" w:rsidRDefault="00F569E0" w:rsidP="00F569E0">
      <w:pPr>
        <w:ind w:firstLine="709"/>
        <w:jc w:val="both"/>
      </w:pPr>
      <w:r w:rsidRPr="00B96688">
        <w:rPr>
          <w:rFonts w:ascii="Times New Roman" w:hAnsi="Times New Roman" w:cs="Times New Roman"/>
          <w:b/>
          <w:sz w:val="28"/>
        </w:rPr>
        <w:lastRenderedPageBreak/>
        <w:t>Разработка и проведение занятия с подгруппой детей с использованием развивающих (дидактических) материалов или ИКТ оборудования</w:t>
      </w:r>
    </w:p>
    <w:p w:rsidR="00F569E0" w:rsidRPr="00F569E0" w:rsidRDefault="00F569E0" w:rsidP="00F569E0"/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знать и понимать: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методику разработки и проведения  занятий с подгруппой детей;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структуру занятия, методы и приемы организации деятельности детей на занятии, виды детской деятельности;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содержание образовательных областей по разным возрастным группам;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основные виды развивающих (дидактических) материалов;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компьютерные средства обучения (интерактивная доска, интерактивный стол);</w:t>
      </w:r>
    </w:p>
    <w:p w:rsidR="009B6415" w:rsidRPr="009B6415" w:rsidRDefault="00F569E0" w:rsidP="009B6415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r w:rsidRPr="009B6415">
        <w:rPr>
          <w:rFonts w:ascii="Times New Roman" w:hAnsi="Times New Roman" w:cs="Times New Roman"/>
          <w:sz w:val="28"/>
          <w:szCs w:val="28"/>
        </w:rPr>
        <w:t>особенности психических и познавательных процессов учебно-познавательной деятельности детей дошкольного возраста;</w:t>
      </w:r>
      <w:r w:rsidR="009B6415" w:rsidRPr="009B6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9E0" w:rsidRPr="009B6415" w:rsidRDefault="00F569E0" w:rsidP="009B6415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Cs w:val="28"/>
        </w:rPr>
      </w:pPr>
      <w:r w:rsidRPr="009B6415">
        <w:rPr>
          <w:rFonts w:ascii="Times New Roman" w:hAnsi="Times New Roman" w:cs="Times New Roman"/>
          <w:sz w:val="28"/>
          <w:szCs w:val="28"/>
        </w:rPr>
        <w:t>технику безопасности и правила СанПин.</w:t>
      </w:r>
    </w:p>
    <w:p w:rsidR="00F569E0" w:rsidRPr="00F569E0" w:rsidRDefault="00F569E0" w:rsidP="00F569E0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F569E0">
        <w:rPr>
          <w:rFonts w:ascii="Times New Roman" w:hAnsi="Times New Roman" w:cs="Times New Roman"/>
          <w:bCs/>
          <w:sz w:val="28"/>
          <w:szCs w:val="28"/>
        </w:rPr>
        <w:t>Специалист должен уметь: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формулировать цель, задачи и ожидаемые  результаты занятия с подгруппой детей;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разрабатывать технологическую карту занятия;</w:t>
      </w:r>
    </w:p>
    <w:p w:rsidR="00F569E0" w:rsidRPr="00F569E0" w:rsidRDefault="00F569E0" w:rsidP="00F569E0">
      <w:pPr>
        <w:numPr>
          <w:ilvl w:val="0"/>
          <w:numId w:val="7"/>
        </w:numPr>
        <w:tabs>
          <w:tab w:val="clear" w:pos="720"/>
          <w:tab w:val="num" w:pos="36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применять методы и приемы организации деятельности детей на занятии с использованием развивающих (дидактических) материалов или ИКТ оборудования;</w:t>
      </w:r>
    </w:p>
    <w:p w:rsidR="00F569E0" w:rsidRDefault="00F569E0" w:rsidP="00F569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69E0">
        <w:rPr>
          <w:rFonts w:ascii="Times New Roman" w:hAnsi="Times New Roman" w:cs="Times New Roman"/>
          <w:sz w:val="28"/>
          <w:szCs w:val="28"/>
        </w:rPr>
        <w:t>правильно использовать развивающие (дидактические) материалы или компьютерные программы.</w:t>
      </w:r>
    </w:p>
    <w:p w:rsidR="00D57E1C" w:rsidRDefault="00D57E1C" w:rsidP="00F569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7E1C" w:rsidRDefault="00D57E1C" w:rsidP="00F569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57E1C" w:rsidRPr="00F569E0" w:rsidRDefault="00D57E1C" w:rsidP="00F569E0">
      <w:pPr>
        <w:spacing w:line="360" w:lineRule="auto"/>
        <w:rPr>
          <w:rFonts w:ascii="Times New Roman" w:hAnsi="Times New Roman" w:cs="Times New Roman"/>
        </w:rPr>
      </w:pPr>
    </w:p>
    <w:p w:rsidR="00EF16A2" w:rsidRPr="00915376" w:rsidRDefault="00EF16A2" w:rsidP="00915376">
      <w:pPr>
        <w:pStyle w:val="2"/>
        <w:spacing w:before="0" w:after="0"/>
        <w:ind w:firstLine="709"/>
        <w:jc w:val="both"/>
        <w:rPr>
          <w:rFonts w:ascii="Times New Roman" w:hAnsi="Times New Roman"/>
          <w:szCs w:val="28"/>
          <w:lang w:val="ru-RU"/>
        </w:rPr>
      </w:pPr>
      <w:r w:rsidRPr="00915376">
        <w:rPr>
          <w:rFonts w:ascii="Times New Roman" w:hAnsi="Times New Roman"/>
          <w:szCs w:val="28"/>
          <w:lang w:val="ru-RU"/>
        </w:rPr>
        <w:lastRenderedPageBreak/>
        <w:t>Требования к проекту Конкурсного задания</w:t>
      </w:r>
    </w:p>
    <w:p w:rsidR="00EF16A2" w:rsidRPr="00915376" w:rsidRDefault="00EF16A2" w:rsidP="00D025C8">
      <w:pPr>
        <w:pStyle w:val="26"/>
        <w:widowControl w:val="0"/>
        <w:numPr>
          <w:ilvl w:val="0"/>
          <w:numId w:val="19"/>
        </w:numPr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Выразительное чтение, презентация книги.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Цель</w:t>
      </w:r>
      <w:r w:rsidRPr="00915376">
        <w:rPr>
          <w:rFonts w:ascii="Times New Roman" w:hAnsi="Times New Roman"/>
          <w:sz w:val="28"/>
          <w:szCs w:val="28"/>
        </w:rPr>
        <w:t xml:space="preserve">: демонстрация умения выразительно читать художественное произведение для детей дошкольного возраста, проведение беседы с детьми о прочитанной книге. 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Описание объекта</w:t>
      </w:r>
      <w:r w:rsidRPr="00915376">
        <w:rPr>
          <w:rFonts w:ascii="Times New Roman" w:hAnsi="Times New Roman"/>
          <w:sz w:val="28"/>
          <w:szCs w:val="28"/>
        </w:rPr>
        <w:t>: текст художественного произведения.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Лимит времени на выполнение задания</w:t>
      </w:r>
      <w:r w:rsidRPr="00915376">
        <w:rPr>
          <w:rFonts w:ascii="Times New Roman" w:hAnsi="Times New Roman"/>
          <w:sz w:val="28"/>
          <w:szCs w:val="28"/>
        </w:rPr>
        <w:t>: 1 час.30 минут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Лимит времени на представление задания</w:t>
      </w:r>
      <w:r w:rsidRPr="00915376">
        <w:rPr>
          <w:rFonts w:ascii="Times New Roman" w:hAnsi="Times New Roman"/>
          <w:sz w:val="28"/>
          <w:szCs w:val="28"/>
        </w:rPr>
        <w:t xml:space="preserve">: </w:t>
      </w:r>
      <w:r w:rsidR="00C4481F">
        <w:rPr>
          <w:rFonts w:ascii="Times New Roman" w:hAnsi="Times New Roman"/>
          <w:sz w:val="28"/>
          <w:szCs w:val="28"/>
        </w:rPr>
        <w:t>10</w:t>
      </w:r>
      <w:r w:rsidRPr="00915376">
        <w:rPr>
          <w:rFonts w:ascii="Times New Roman" w:hAnsi="Times New Roman"/>
          <w:sz w:val="28"/>
          <w:szCs w:val="28"/>
        </w:rPr>
        <w:t xml:space="preserve"> минут.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Задание</w:t>
      </w:r>
      <w:r w:rsidRPr="00915376">
        <w:rPr>
          <w:rFonts w:ascii="Times New Roman" w:hAnsi="Times New Roman"/>
          <w:sz w:val="28"/>
          <w:szCs w:val="28"/>
        </w:rPr>
        <w:t xml:space="preserve">: </w:t>
      </w:r>
    </w:p>
    <w:p w:rsidR="00F9614D" w:rsidRDefault="00F9614D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Отобрать книгу. Определить ее предназначение в соответствии СанПин (книжная полиграфия) и возрастом детей.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Прочитать текст.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возрастную категорию детей, на которую рассчитано данное литературное произведение.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программное содержание, цель и задачи.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Расставить ударение.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паузы логические и психологические.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темп и ритм речи.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Провести анализ литературного произведения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Разработать беседу по тексту (включая аннотацию книги).</w:t>
      </w:r>
    </w:p>
    <w:p w:rsidR="00EF16A2" w:rsidRPr="00915376" w:rsidRDefault="00EF16A2" w:rsidP="00D025C8">
      <w:pPr>
        <w:pStyle w:val="aff1"/>
        <w:numPr>
          <w:ilvl w:val="0"/>
          <w:numId w:val="1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Сообщить экспертам о завершении работы и готовности демонстрировать выразительное чтение.</w:t>
      </w:r>
    </w:p>
    <w:p w:rsidR="00EF16A2" w:rsidRPr="00915376" w:rsidRDefault="00EF16A2" w:rsidP="00D025C8">
      <w:pPr>
        <w:pStyle w:val="aff1"/>
        <w:widowControl w:val="0"/>
        <w:numPr>
          <w:ilvl w:val="0"/>
          <w:numId w:val="13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Провести беседу с волонтерами (детьми) о прочитанной книге.</w:t>
      </w:r>
    </w:p>
    <w:p w:rsidR="00EF16A2" w:rsidRPr="00915376" w:rsidRDefault="00EF16A2" w:rsidP="00915376">
      <w:pPr>
        <w:pStyle w:val="aff1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Ожидаемый результат:</w:t>
      </w:r>
    </w:p>
    <w:p w:rsidR="00F9614D" w:rsidRDefault="00F9614D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Анализ выбранной книги на предмет соответствия </w:t>
      </w:r>
      <w:r w:rsidRPr="009321FF">
        <w:rPr>
          <w:rFonts w:ascii="Times New Roman" w:hAnsi="Times New Roman"/>
          <w:sz w:val="28"/>
        </w:rPr>
        <w:t>СанПиН</w:t>
      </w:r>
      <w:r>
        <w:rPr>
          <w:rFonts w:ascii="Times New Roman" w:hAnsi="Times New Roman"/>
          <w:sz w:val="28"/>
        </w:rPr>
        <w:t xml:space="preserve"> (книжная полиграфия)</w:t>
      </w:r>
      <w:r w:rsidR="00DB317A">
        <w:rPr>
          <w:rFonts w:ascii="Times New Roman" w:hAnsi="Times New Roman"/>
          <w:sz w:val="28"/>
        </w:rPr>
        <w:t>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>Оформленные цель и задачи занятия, соответствующие возрастной группе.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Выразительное чтение литературного текста.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lastRenderedPageBreak/>
        <w:t>Демонстрация беседы с волонтерами (детьми) по литературному произведению.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16A2" w:rsidRPr="00915376" w:rsidRDefault="00EF16A2" w:rsidP="00D025C8">
      <w:pPr>
        <w:pStyle w:val="26"/>
        <w:widowControl w:val="0"/>
        <w:numPr>
          <w:ilvl w:val="0"/>
          <w:numId w:val="19"/>
        </w:numPr>
        <w:tabs>
          <w:tab w:val="left" w:pos="0"/>
          <w:tab w:val="left" w:pos="851"/>
          <w:tab w:val="left" w:pos="1134"/>
        </w:tabs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Разработка и проведение занятия по робототехнике для детей дошкольного возраста.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Цель</w:t>
      </w:r>
      <w:r w:rsidRPr="00915376">
        <w:rPr>
          <w:rFonts w:ascii="Times New Roman" w:hAnsi="Times New Roman"/>
          <w:sz w:val="28"/>
          <w:szCs w:val="28"/>
        </w:rPr>
        <w:t xml:space="preserve">: демонстрация умения проектировать и проводить совместную деятельность на занятии с детьми дошкольного возраста по робототехнике. 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Описание объекта</w:t>
      </w:r>
      <w:r w:rsidRPr="00915376">
        <w:rPr>
          <w:rFonts w:ascii="Times New Roman" w:hAnsi="Times New Roman"/>
          <w:sz w:val="28"/>
          <w:szCs w:val="28"/>
        </w:rPr>
        <w:t>: конструирование детей дошкольного возраста.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Лимит времени на выполнение задания</w:t>
      </w:r>
      <w:r w:rsidRPr="00915376">
        <w:rPr>
          <w:rFonts w:ascii="Times New Roman" w:hAnsi="Times New Roman"/>
          <w:sz w:val="28"/>
          <w:szCs w:val="28"/>
        </w:rPr>
        <w:t>: 1 час.30 минут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Лимит времени на представление задания</w:t>
      </w:r>
      <w:r w:rsidRPr="00915376">
        <w:rPr>
          <w:rFonts w:ascii="Times New Roman" w:hAnsi="Times New Roman"/>
          <w:sz w:val="28"/>
          <w:szCs w:val="28"/>
        </w:rPr>
        <w:t xml:space="preserve">: </w:t>
      </w:r>
      <w:r w:rsidR="00C4481F">
        <w:rPr>
          <w:rFonts w:ascii="Times New Roman" w:hAnsi="Times New Roman"/>
          <w:sz w:val="28"/>
          <w:szCs w:val="28"/>
        </w:rPr>
        <w:t>10</w:t>
      </w:r>
      <w:r w:rsidRPr="00915376">
        <w:rPr>
          <w:rFonts w:ascii="Times New Roman" w:hAnsi="Times New Roman"/>
          <w:sz w:val="28"/>
          <w:szCs w:val="28"/>
        </w:rPr>
        <w:t xml:space="preserve"> минут.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Задание</w:t>
      </w:r>
      <w:r w:rsidRPr="00915376">
        <w:rPr>
          <w:rFonts w:ascii="Times New Roman" w:hAnsi="Times New Roman"/>
          <w:sz w:val="28"/>
          <w:szCs w:val="28"/>
        </w:rPr>
        <w:t xml:space="preserve">: </w:t>
      </w:r>
    </w:p>
    <w:p w:rsidR="00EF16A2" w:rsidRPr="00915376" w:rsidRDefault="00EF16A2" w:rsidP="00D025C8">
      <w:pPr>
        <w:pStyle w:val="26"/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 xml:space="preserve">Определить цель и задачи занятия по робототехнике </w:t>
      </w:r>
      <w:r w:rsidRPr="00915376">
        <w:rPr>
          <w:rFonts w:ascii="Times New Roman" w:hAnsi="Times New Roman" w:cs="Times New Roman"/>
          <w:sz w:val="28"/>
          <w:lang w:val="en-US"/>
        </w:rPr>
        <w:t>c</w:t>
      </w:r>
      <w:r w:rsidRPr="00915376">
        <w:rPr>
          <w:rFonts w:ascii="Times New Roman" w:hAnsi="Times New Roman" w:cs="Times New Roman"/>
          <w:sz w:val="28"/>
        </w:rPr>
        <w:t xml:space="preserve"> конструктором </w:t>
      </w:r>
      <w:r w:rsidRPr="00915376">
        <w:rPr>
          <w:rFonts w:ascii="Times New Roman" w:hAnsi="Times New Roman"/>
          <w:color w:val="000000"/>
          <w:sz w:val="28"/>
          <w:lang w:val="en-US"/>
        </w:rPr>
        <w:t>LEGO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r w:rsidRPr="00915376">
        <w:rPr>
          <w:rFonts w:ascii="Times New Roman" w:hAnsi="Times New Roman"/>
          <w:color w:val="000000"/>
          <w:sz w:val="28"/>
          <w:lang w:val="en-US"/>
        </w:rPr>
        <w:t>Education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r w:rsidRPr="00915376">
        <w:rPr>
          <w:rFonts w:ascii="Times New Roman" w:hAnsi="Times New Roman"/>
          <w:color w:val="000000"/>
          <w:sz w:val="28"/>
          <w:lang w:val="en-US"/>
        </w:rPr>
        <w:t>WeDo</w:t>
      </w:r>
    </w:p>
    <w:p w:rsidR="00EF16A2" w:rsidRPr="00915376" w:rsidRDefault="00EF16A2" w:rsidP="00D025C8">
      <w:pPr>
        <w:pStyle w:val="aff1"/>
        <w:numPr>
          <w:ilvl w:val="0"/>
          <w:numId w:val="1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материалы и оборудование.</w:t>
      </w:r>
    </w:p>
    <w:p w:rsidR="00EF16A2" w:rsidRPr="00915376" w:rsidRDefault="00EF16A2" w:rsidP="00D025C8">
      <w:pPr>
        <w:pStyle w:val="aff1"/>
        <w:numPr>
          <w:ilvl w:val="0"/>
          <w:numId w:val="1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Создать подвижную конструкцию.</w:t>
      </w:r>
    </w:p>
    <w:p w:rsidR="00EF16A2" w:rsidRPr="00915376" w:rsidRDefault="00EF16A2" w:rsidP="00D025C8">
      <w:pPr>
        <w:pStyle w:val="aff1"/>
        <w:numPr>
          <w:ilvl w:val="0"/>
          <w:numId w:val="1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Отрепетировать.</w:t>
      </w:r>
    </w:p>
    <w:p w:rsidR="00EF16A2" w:rsidRPr="00915376" w:rsidRDefault="00EF16A2" w:rsidP="00D025C8">
      <w:pPr>
        <w:pStyle w:val="aff1"/>
        <w:numPr>
          <w:ilvl w:val="0"/>
          <w:numId w:val="1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Сообщить экспертам о завершении работы и готовности демонстрировать задание.</w:t>
      </w:r>
    </w:p>
    <w:p w:rsidR="00EF16A2" w:rsidRPr="00915376" w:rsidRDefault="00EF16A2" w:rsidP="00D025C8">
      <w:pPr>
        <w:pStyle w:val="aff1"/>
        <w:numPr>
          <w:ilvl w:val="0"/>
          <w:numId w:val="1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Провести совместную деятельность на занятии с детьми (волонтерами) по робототехнике.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 w:cs="Times New Roman"/>
          <w:b/>
          <w:i/>
          <w:sz w:val="28"/>
        </w:rPr>
        <w:t>Ожидаемый результат: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>Оформленные цель и задачи занятия, соответствующие возрастной группе.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915376">
        <w:rPr>
          <w:rFonts w:ascii="Times New Roman" w:hAnsi="Times New Roman" w:cs="Times New Roman"/>
          <w:sz w:val="28"/>
        </w:rPr>
        <w:t xml:space="preserve">Подвижная конструкция, приводящаяся в движение при помощи ПО </w:t>
      </w:r>
      <w:r w:rsidRPr="00915376">
        <w:rPr>
          <w:rFonts w:ascii="Times New Roman" w:hAnsi="Times New Roman"/>
          <w:color w:val="000000"/>
          <w:sz w:val="28"/>
          <w:lang w:val="en-US"/>
        </w:rPr>
        <w:t>LEGO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r w:rsidRPr="00915376">
        <w:rPr>
          <w:rFonts w:ascii="Times New Roman" w:hAnsi="Times New Roman"/>
          <w:color w:val="000000"/>
          <w:sz w:val="28"/>
          <w:lang w:val="en-US"/>
        </w:rPr>
        <w:t>Education</w:t>
      </w:r>
      <w:r w:rsidRPr="00915376">
        <w:rPr>
          <w:rFonts w:ascii="Times New Roman" w:hAnsi="Times New Roman"/>
          <w:color w:val="000000"/>
          <w:sz w:val="28"/>
        </w:rPr>
        <w:t xml:space="preserve"> </w:t>
      </w:r>
      <w:r w:rsidRPr="00915376">
        <w:rPr>
          <w:rFonts w:ascii="Times New Roman" w:hAnsi="Times New Roman"/>
          <w:color w:val="000000"/>
          <w:sz w:val="28"/>
          <w:lang w:val="en-US"/>
        </w:rPr>
        <w:t>WeDo</w:t>
      </w:r>
      <w:r w:rsidRPr="00915376">
        <w:rPr>
          <w:rFonts w:ascii="Times New Roman" w:hAnsi="Times New Roman"/>
          <w:color w:val="000000"/>
          <w:sz w:val="28"/>
        </w:rPr>
        <w:t>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/>
          <w:color w:val="000000"/>
          <w:sz w:val="28"/>
        </w:rPr>
        <w:t>Демонстрация совместной деятельности на занятии с детьми дошкольного возраста (волонтерами) по робототехнике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567" w:firstLine="709"/>
        <w:jc w:val="both"/>
        <w:rPr>
          <w:rFonts w:ascii="Times New Roman" w:hAnsi="Times New Roman" w:cs="Times New Roman"/>
          <w:b/>
          <w:sz w:val="28"/>
        </w:rPr>
      </w:pPr>
    </w:p>
    <w:p w:rsidR="00EF16A2" w:rsidRPr="00915376" w:rsidRDefault="00EF16A2" w:rsidP="00D025C8">
      <w:pPr>
        <w:pStyle w:val="26"/>
        <w:widowControl w:val="0"/>
        <w:numPr>
          <w:ilvl w:val="0"/>
          <w:numId w:val="19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 xml:space="preserve">Оформление информационно-демонстрационного стенда к </w:t>
      </w:r>
      <w:r w:rsidRPr="00915376">
        <w:rPr>
          <w:rFonts w:ascii="Times New Roman" w:hAnsi="Times New Roman" w:cs="Times New Roman"/>
          <w:b/>
          <w:sz w:val="28"/>
        </w:rPr>
        <w:lastRenderedPageBreak/>
        <w:t>празднику для всех участников образовательного процесса.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Цель</w:t>
      </w:r>
      <w:r w:rsidRPr="00915376">
        <w:rPr>
          <w:rFonts w:ascii="Times New Roman" w:hAnsi="Times New Roman"/>
          <w:sz w:val="28"/>
          <w:szCs w:val="28"/>
        </w:rPr>
        <w:t>: демонстрация умения подбирать содержание и материалы для оформления информационно-демонстрационного стенда к празднику в соответствии с возрастными особенностями детей.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Описание объекта</w:t>
      </w:r>
      <w:r w:rsidRPr="00915376">
        <w:rPr>
          <w:rFonts w:ascii="Times New Roman" w:hAnsi="Times New Roman"/>
          <w:sz w:val="28"/>
          <w:szCs w:val="28"/>
        </w:rPr>
        <w:t>: Оформление информационно-демонстрационного стенда для группы к празднику.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Лимит времени на выполнение задания:</w:t>
      </w:r>
      <w:r w:rsidRPr="00915376">
        <w:rPr>
          <w:rFonts w:ascii="Times New Roman" w:hAnsi="Times New Roman"/>
          <w:sz w:val="28"/>
          <w:szCs w:val="28"/>
        </w:rPr>
        <w:t xml:space="preserve"> 4 часа </w:t>
      </w:r>
      <w:r w:rsidRPr="009B6415">
        <w:rPr>
          <w:rFonts w:ascii="Times New Roman" w:hAnsi="Times New Roman"/>
          <w:sz w:val="28"/>
          <w:szCs w:val="28"/>
        </w:rPr>
        <w:t>30 минут.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 xml:space="preserve">Лимит времени на представление задания: </w:t>
      </w:r>
      <w:r w:rsidRPr="00915376">
        <w:rPr>
          <w:rFonts w:ascii="Times New Roman" w:hAnsi="Times New Roman"/>
          <w:sz w:val="28"/>
          <w:szCs w:val="28"/>
        </w:rPr>
        <w:t>не предусмотрен.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Описание объекта:</w:t>
      </w:r>
      <w:r w:rsidRPr="00915376">
        <w:rPr>
          <w:rFonts w:ascii="Times New Roman" w:hAnsi="Times New Roman"/>
          <w:sz w:val="28"/>
          <w:szCs w:val="28"/>
        </w:rPr>
        <w:t xml:space="preserve"> в соответствии с темой выполнить оформление информационно-демонстрационного стенда к празднику.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 xml:space="preserve">Задание: 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цель и задачи оформления информационно-демонстрационного стенда к празднику.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содержание для оформления информационно-демонстрационного стенда к празднику в соответствии с темой и возрастом детей.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материалы и оборудование для реализации задуманного.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Создать эскиз тематического оформления информационно-демонстрационного стенда к празднику, если есть необходимость (не оценивается).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Выполнить элементы оформления стенда.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Собрать стенд.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Убрать рабочее место.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Экспертам сдать цель и задачи оформления информационно-демонстрационного стенда к празднику.</w:t>
      </w:r>
    </w:p>
    <w:p w:rsidR="00EF16A2" w:rsidRPr="00915376" w:rsidRDefault="00EF16A2" w:rsidP="00D025C8">
      <w:pPr>
        <w:pStyle w:val="aff1"/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Сообщить экспертам о завершении работы и готовности демонстрировать стенда.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 w:cs="Times New Roman"/>
          <w:b/>
          <w:i/>
          <w:sz w:val="28"/>
        </w:rPr>
        <w:t>Ожидаемый результат:</w:t>
      </w:r>
    </w:p>
    <w:p w:rsidR="00EF16A2" w:rsidRPr="00915376" w:rsidRDefault="009B6415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="00EF16A2" w:rsidRPr="00915376">
        <w:rPr>
          <w:rFonts w:ascii="Times New Roman" w:hAnsi="Times New Roman" w:cs="Times New Roman"/>
          <w:sz w:val="28"/>
        </w:rPr>
        <w:t xml:space="preserve">ель и задачи оформления информационно-демонстрационного стенда к </w:t>
      </w:r>
      <w:r w:rsidR="00EF16A2" w:rsidRPr="00915376">
        <w:rPr>
          <w:rFonts w:ascii="Times New Roman" w:hAnsi="Times New Roman" w:cs="Times New Roman"/>
          <w:sz w:val="28"/>
        </w:rPr>
        <w:lastRenderedPageBreak/>
        <w:t>празднику, соответствующие возрастной группе.</w:t>
      </w:r>
    </w:p>
    <w:p w:rsidR="00EF16A2" w:rsidRPr="00915376" w:rsidRDefault="009B6415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EF16A2" w:rsidRPr="00915376">
        <w:rPr>
          <w:rFonts w:ascii="Times New Roman" w:hAnsi="Times New Roman"/>
          <w:sz w:val="28"/>
          <w:szCs w:val="28"/>
        </w:rPr>
        <w:t>нформационно-демонстрационн</w:t>
      </w:r>
      <w:r>
        <w:rPr>
          <w:rFonts w:ascii="Times New Roman" w:hAnsi="Times New Roman"/>
          <w:sz w:val="28"/>
          <w:szCs w:val="28"/>
        </w:rPr>
        <w:t>ый</w:t>
      </w:r>
      <w:r w:rsidR="00EF16A2" w:rsidRPr="00915376">
        <w:rPr>
          <w:rFonts w:ascii="Times New Roman" w:hAnsi="Times New Roman"/>
          <w:sz w:val="28"/>
          <w:szCs w:val="28"/>
        </w:rPr>
        <w:t xml:space="preserve"> стенд к празднику.</w:t>
      </w:r>
    </w:p>
    <w:p w:rsidR="00EF16A2" w:rsidRPr="00915376" w:rsidRDefault="00EF16A2" w:rsidP="00915376">
      <w:pPr>
        <w:pStyle w:val="aff1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EF16A2" w:rsidRPr="00915376" w:rsidRDefault="00EF16A2" w:rsidP="00D025C8">
      <w:pPr>
        <w:pStyle w:val="26"/>
        <w:widowControl w:val="0"/>
        <w:numPr>
          <w:ilvl w:val="0"/>
          <w:numId w:val="19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Разработка и проведение виртуальной экскурсии с детьми старшего дошкольного возраста в мобильном планетарии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Цель</w:t>
      </w:r>
      <w:r w:rsidRPr="00915376">
        <w:rPr>
          <w:rFonts w:ascii="Times New Roman" w:hAnsi="Times New Roman"/>
          <w:sz w:val="28"/>
          <w:szCs w:val="28"/>
        </w:rPr>
        <w:t>: демонстрация умения разрабатывать и проводить виртуальную экскурсию с детьми старшего дошкольного возраста в мобильном планетарии.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sz w:val="28"/>
          <w:szCs w:val="28"/>
        </w:rPr>
        <w:t>Описание объекта</w:t>
      </w:r>
      <w:r w:rsidRPr="00915376">
        <w:rPr>
          <w:rFonts w:ascii="Times New Roman" w:hAnsi="Times New Roman"/>
          <w:sz w:val="28"/>
          <w:szCs w:val="28"/>
        </w:rPr>
        <w:t>: познавательная деятельность детей старшего дошкольного возраста в мобильном планетарии.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Лимит времени:</w:t>
      </w:r>
      <w:r w:rsidRPr="00915376">
        <w:rPr>
          <w:rFonts w:ascii="Times New Roman" w:hAnsi="Times New Roman"/>
          <w:sz w:val="28"/>
          <w:szCs w:val="28"/>
        </w:rPr>
        <w:t xml:space="preserve"> 3 часа 30 минут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Лимит времени на представление задания:</w:t>
      </w:r>
      <w:r w:rsidRPr="00915376">
        <w:rPr>
          <w:rFonts w:ascii="Times New Roman" w:hAnsi="Times New Roman"/>
          <w:sz w:val="28"/>
          <w:szCs w:val="28"/>
        </w:rPr>
        <w:t xml:space="preserve"> </w:t>
      </w:r>
      <w:r w:rsidRPr="009B6415">
        <w:rPr>
          <w:rFonts w:ascii="Times New Roman" w:hAnsi="Times New Roman"/>
          <w:sz w:val="28"/>
          <w:szCs w:val="28"/>
        </w:rPr>
        <w:t xml:space="preserve">до </w:t>
      </w:r>
      <w:r w:rsidR="00C4481F">
        <w:rPr>
          <w:rFonts w:ascii="Times New Roman" w:hAnsi="Times New Roman"/>
          <w:sz w:val="28"/>
          <w:szCs w:val="28"/>
        </w:rPr>
        <w:t>10</w:t>
      </w:r>
      <w:r w:rsidRPr="009B6415">
        <w:rPr>
          <w:rFonts w:ascii="Times New Roman" w:hAnsi="Times New Roman"/>
          <w:sz w:val="28"/>
          <w:szCs w:val="28"/>
        </w:rPr>
        <w:t xml:space="preserve"> минут.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Задание: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цели и задачи экскурсии в мобильном планетарии.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и подготовить мультимедийный контент, материалы и оборудование для экскурсии.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методы и приемы работы с детьми в ходе экскурсии.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Разработать конспект (технологическую карту) экскурсию с содержательным компонентом</w:t>
      </w:r>
      <w:r w:rsidR="00915376">
        <w:rPr>
          <w:rFonts w:ascii="Times New Roman" w:hAnsi="Times New Roman"/>
          <w:sz w:val="28"/>
          <w:szCs w:val="28"/>
        </w:rPr>
        <w:t xml:space="preserve"> </w:t>
      </w:r>
      <w:r w:rsidRPr="00915376">
        <w:rPr>
          <w:rFonts w:ascii="Times New Roman" w:hAnsi="Times New Roman"/>
          <w:sz w:val="28"/>
          <w:szCs w:val="28"/>
        </w:rPr>
        <w:t>(для себя).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Проверить работу оборудования.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 xml:space="preserve">Сообщить экспертам о завершении работы. </w:t>
      </w:r>
    </w:p>
    <w:p w:rsidR="00EF16A2" w:rsidRPr="00915376" w:rsidRDefault="00EF16A2" w:rsidP="00D025C8">
      <w:pPr>
        <w:pStyle w:val="aff1"/>
        <w:numPr>
          <w:ilvl w:val="0"/>
          <w:numId w:val="16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Провести экскурсию.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915376">
        <w:rPr>
          <w:rFonts w:ascii="Times New Roman" w:hAnsi="Times New Roman" w:cs="Times New Roman"/>
          <w:b/>
          <w:i/>
          <w:sz w:val="28"/>
        </w:rPr>
        <w:t xml:space="preserve">Ожидаемый результат: </w:t>
      </w:r>
    </w:p>
    <w:p w:rsidR="00EF16A2" w:rsidRDefault="009B6415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="00EF16A2" w:rsidRPr="00915376">
        <w:rPr>
          <w:rFonts w:ascii="Times New Roman" w:hAnsi="Times New Roman" w:cs="Times New Roman"/>
          <w:sz w:val="28"/>
        </w:rPr>
        <w:t>ель и задачи экскурсии, соответствующие возрастной группе.</w:t>
      </w:r>
    </w:p>
    <w:p w:rsidR="00EF16A2" w:rsidRPr="00915376" w:rsidRDefault="00EF16A2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915376">
        <w:rPr>
          <w:rFonts w:ascii="Times New Roman" w:hAnsi="Times New Roman" w:cs="Times New Roman"/>
          <w:sz w:val="28"/>
        </w:rPr>
        <w:t>Экскурсия, реализуемая с волонтерами (детьми дошкольного возраста).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16A2" w:rsidRPr="00915376" w:rsidRDefault="00EF16A2" w:rsidP="00D025C8">
      <w:pPr>
        <w:pStyle w:val="26"/>
        <w:widowControl w:val="0"/>
        <w:numPr>
          <w:ilvl w:val="0"/>
          <w:numId w:val="19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color w:val="FF0000"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 xml:space="preserve">Разработка и проведение гимнастики </w:t>
      </w:r>
      <w:r w:rsidRPr="009B6415">
        <w:rPr>
          <w:rFonts w:ascii="Times New Roman" w:hAnsi="Times New Roman" w:cs="Times New Roman"/>
          <w:b/>
          <w:sz w:val="28"/>
        </w:rPr>
        <w:t>после дневного сна</w:t>
      </w:r>
      <w:r w:rsidRPr="00915376">
        <w:rPr>
          <w:rFonts w:ascii="Times New Roman" w:hAnsi="Times New Roman" w:cs="Times New Roman"/>
          <w:b/>
          <w:sz w:val="28"/>
        </w:rPr>
        <w:t xml:space="preserve"> с детьми дошкольного возраста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lastRenderedPageBreak/>
        <w:t>Цель: демонстрация умения проводить гимнастику после дневного сна с детьми дошкольного возраста.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 xml:space="preserve">Лимит времени на подготовку задания: </w:t>
      </w:r>
      <w:r w:rsidRPr="00915376">
        <w:rPr>
          <w:rFonts w:ascii="Times New Roman" w:hAnsi="Times New Roman"/>
          <w:sz w:val="28"/>
          <w:szCs w:val="28"/>
        </w:rPr>
        <w:t>1 часа 30 минут.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 xml:space="preserve">Лимит времени на представление задания: </w:t>
      </w:r>
      <w:r w:rsidRPr="00915376">
        <w:rPr>
          <w:rFonts w:ascii="Times New Roman" w:hAnsi="Times New Roman"/>
          <w:sz w:val="28"/>
          <w:szCs w:val="28"/>
        </w:rPr>
        <w:t>до12 минут.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Описание объекта: ф</w:t>
      </w:r>
      <w:r w:rsidRPr="00915376">
        <w:rPr>
          <w:rFonts w:ascii="Times New Roman" w:hAnsi="Times New Roman"/>
          <w:sz w:val="28"/>
          <w:szCs w:val="28"/>
        </w:rPr>
        <w:t>изкультурно-оздоровительная деятельность детей дошкольного возраста.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Задание: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цель и задачи гимнастики после дневного сна в соответствии с возрастом детей.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материалы и оборудование для проведения гимнастики после дневного сна.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упражнения для гимнастики после дневного сна.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Создать условия для проведения гимнастики после дневного сна.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Разработать конспект гимнастики после дневного сна (для себя).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Сообщить экспертам о завершении работы.</w:t>
      </w:r>
    </w:p>
    <w:p w:rsidR="00EF16A2" w:rsidRPr="00915376" w:rsidRDefault="00EF16A2" w:rsidP="00D025C8">
      <w:pPr>
        <w:pStyle w:val="aff1"/>
        <w:numPr>
          <w:ilvl w:val="0"/>
          <w:numId w:val="17"/>
        </w:num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Провести гимнастику после дневного сна.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 xml:space="preserve">Ожидаемый результат: </w:t>
      </w:r>
      <w:r w:rsidRPr="00915376">
        <w:rPr>
          <w:rFonts w:ascii="Times New Roman" w:hAnsi="Times New Roman"/>
          <w:b/>
          <w:i/>
          <w:sz w:val="28"/>
          <w:szCs w:val="28"/>
        </w:rPr>
        <w:tab/>
      </w:r>
    </w:p>
    <w:p w:rsidR="00EF16A2" w:rsidRPr="00915376" w:rsidRDefault="009B6415" w:rsidP="0091537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="00EF16A2" w:rsidRPr="00915376">
        <w:rPr>
          <w:rFonts w:ascii="Times New Roman" w:hAnsi="Times New Roman" w:cs="Times New Roman"/>
          <w:sz w:val="28"/>
        </w:rPr>
        <w:t>ель и задачи гимнастики после дневного сна, соответствующие возрастной группе.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Демонстрация комплекса гимнастики после дневного сна с волонтерами (детьми дошкольного возраста).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F16A2" w:rsidRPr="00915376" w:rsidRDefault="00EF16A2" w:rsidP="00D025C8">
      <w:pPr>
        <w:pStyle w:val="26"/>
        <w:widowControl w:val="0"/>
        <w:numPr>
          <w:ilvl w:val="0"/>
          <w:numId w:val="19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915376">
        <w:rPr>
          <w:rFonts w:ascii="Times New Roman" w:hAnsi="Times New Roman" w:cs="Times New Roman"/>
          <w:b/>
          <w:sz w:val="28"/>
        </w:rPr>
        <w:t>Разработка и проведение занятия (игры) с подгруппой детей с использованием развивающих (дидактических) материалов (игр) или ИКТ оборудования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lastRenderedPageBreak/>
        <w:t>Цель: демонстрация умения разрабатывать и проводить занятие (игру) с подгруппой детей с использованием развивающих (дидактических) материалов (игр) или ИКТ оборудования.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Описание объекта: развивающие (дидактические) материалы (игры) или ИКТ оборудование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Лимит времени на подготовку задания:</w:t>
      </w:r>
      <w:r w:rsidRPr="00915376">
        <w:rPr>
          <w:rFonts w:ascii="Times New Roman" w:hAnsi="Times New Roman"/>
          <w:sz w:val="28"/>
          <w:szCs w:val="28"/>
        </w:rPr>
        <w:t xml:space="preserve"> 2 часа 30 минут</w:t>
      </w:r>
    </w:p>
    <w:p w:rsidR="00EF16A2" w:rsidRPr="00915376" w:rsidRDefault="00EF16A2" w:rsidP="0091537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Лимит времени на представление задания:</w:t>
      </w:r>
      <w:r w:rsidR="00915376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915376">
        <w:rPr>
          <w:rFonts w:ascii="Times New Roman" w:hAnsi="Times New Roman"/>
          <w:sz w:val="28"/>
          <w:szCs w:val="28"/>
        </w:rPr>
        <w:t xml:space="preserve">до </w:t>
      </w:r>
      <w:r w:rsidR="00C4481F">
        <w:rPr>
          <w:rFonts w:ascii="Times New Roman" w:hAnsi="Times New Roman"/>
          <w:sz w:val="28"/>
          <w:szCs w:val="28"/>
        </w:rPr>
        <w:t xml:space="preserve">10 </w:t>
      </w:r>
      <w:r w:rsidRPr="00915376">
        <w:rPr>
          <w:rFonts w:ascii="Times New Roman" w:hAnsi="Times New Roman"/>
          <w:sz w:val="28"/>
          <w:szCs w:val="28"/>
        </w:rPr>
        <w:t>минут</w:t>
      </w:r>
    </w:p>
    <w:p w:rsidR="00912AF6" w:rsidRPr="00915376" w:rsidRDefault="00912AF6" w:rsidP="00912AF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Задание:</w:t>
      </w:r>
    </w:p>
    <w:p w:rsidR="00912AF6" w:rsidRPr="00915376" w:rsidRDefault="00912AF6" w:rsidP="00912AF6">
      <w:pPr>
        <w:pStyle w:val="aff1"/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Определить цель, задачи и ожидаемые результаты для занятия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9153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определить структуру дидактической </w:t>
      </w:r>
      <w:r w:rsidRPr="00915376">
        <w:rPr>
          <w:rFonts w:ascii="Times New Roman" w:hAnsi="Times New Roman"/>
          <w:sz w:val="28"/>
          <w:szCs w:val="28"/>
        </w:rPr>
        <w:t>игры</w:t>
      </w:r>
      <w:r>
        <w:rPr>
          <w:rFonts w:ascii="Times New Roman" w:hAnsi="Times New Roman"/>
          <w:sz w:val="28"/>
          <w:szCs w:val="28"/>
        </w:rPr>
        <w:t>, в том числе воспитательную задачу дидактической игры</w:t>
      </w:r>
      <w:r w:rsidRPr="00915376">
        <w:rPr>
          <w:rFonts w:ascii="Times New Roman" w:hAnsi="Times New Roman"/>
          <w:sz w:val="28"/>
          <w:szCs w:val="28"/>
        </w:rPr>
        <w:t xml:space="preserve"> с подгруппой детей с использованием развивающих (дидактических) материалов (игр) или ИКТ оборудования</w:t>
      </w:r>
      <w:r>
        <w:rPr>
          <w:rFonts w:ascii="Times New Roman" w:hAnsi="Times New Roman"/>
          <w:sz w:val="28"/>
          <w:szCs w:val="28"/>
        </w:rPr>
        <w:t>.</w:t>
      </w:r>
    </w:p>
    <w:p w:rsidR="00912AF6" w:rsidRPr="00915376" w:rsidRDefault="00912AF6" w:rsidP="00912AF6">
      <w:pPr>
        <w:pStyle w:val="aff1"/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Подобрать материалы и оборудование.</w:t>
      </w:r>
    </w:p>
    <w:p w:rsidR="00912AF6" w:rsidRPr="00915376" w:rsidRDefault="00912AF6" w:rsidP="00912AF6">
      <w:pPr>
        <w:pStyle w:val="aff1"/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Разработать конспект занятия (игры) для себя.</w:t>
      </w:r>
    </w:p>
    <w:p w:rsidR="00912AF6" w:rsidRPr="00915376" w:rsidRDefault="00912AF6" w:rsidP="00912AF6">
      <w:pPr>
        <w:pStyle w:val="aff1"/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Отрепетировать с волонтерами.</w:t>
      </w:r>
    </w:p>
    <w:p w:rsidR="00912AF6" w:rsidRPr="00915376" w:rsidRDefault="00912AF6" w:rsidP="00912AF6">
      <w:pPr>
        <w:pStyle w:val="aff1"/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Сообщить экспертам о завершении работы.</w:t>
      </w:r>
    </w:p>
    <w:p w:rsidR="00912AF6" w:rsidRPr="00915376" w:rsidRDefault="00912AF6" w:rsidP="00912AF6">
      <w:pPr>
        <w:pStyle w:val="aff1"/>
        <w:numPr>
          <w:ilvl w:val="0"/>
          <w:numId w:val="1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Провести фрагмент занятия или игру с подгруппой детей с использованием развивающих (дидактических) материалов (игр) или ИКТ оборудования.</w:t>
      </w:r>
    </w:p>
    <w:p w:rsidR="00912AF6" w:rsidRPr="00915376" w:rsidRDefault="00912AF6" w:rsidP="00912AF6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15376">
        <w:rPr>
          <w:rFonts w:ascii="Times New Roman" w:hAnsi="Times New Roman"/>
          <w:b/>
          <w:i/>
          <w:sz w:val="28"/>
          <w:szCs w:val="28"/>
        </w:rPr>
        <w:t>Ожидаемые результаты:</w:t>
      </w:r>
    </w:p>
    <w:p w:rsidR="00912AF6" w:rsidRPr="00915376" w:rsidRDefault="00912AF6" w:rsidP="00912AF6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и задачи занятия</w:t>
      </w:r>
      <w:r w:rsidRPr="00915376">
        <w:rPr>
          <w:rFonts w:ascii="Times New Roman" w:hAnsi="Times New Roman" w:cs="Times New Roman"/>
          <w:sz w:val="28"/>
        </w:rPr>
        <w:t>, соответствующие возрастной группе</w:t>
      </w:r>
      <w:r>
        <w:rPr>
          <w:rFonts w:ascii="Times New Roman" w:hAnsi="Times New Roman" w:cs="Times New Roman"/>
          <w:sz w:val="28"/>
        </w:rPr>
        <w:t xml:space="preserve"> или</w:t>
      </w:r>
      <w:r w:rsidRPr="0091537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структура дидактической </w:t>
      </w:r>
      <w:r w:rsidRPr="00915376">
        <w:rPr>
          <w:rFonts w:ascii="Times New Roman" w:hAnsi="Times New Roman" w:cs="Times New Roman"/>
          <w:sz w:val="28"/>
        </w:rPr>
        <w:t>игры</w:t>
      </w:r>
      <w:r>
        <w:rPr>
          <w:rFonts w:ascii="Times New Roman" w:hAnsi="Times New Roman" w:cs="Times New Roman"/>
          <w:sz w:val="28"/>
        </w:rPr>
        <w:t xml:space="preserve"> с воспитательной задачей.</w:t>
      </w:r>
    </w:p>
    <w:p w:rsidR="00912AF6" w:rsidRPr="00915376" w:rsidRDefault="00912AF6" w:rsidP="00912AF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 xml:space="preserve">Демонстрация фрагмента занятия или </w:t>
      </w:r>
      <w:r>
        <w:rPr>
          <w:rFonts w:ascii="Times New Roman" w:hAnsi="Times New Roman"/>
          <w:sz w:val="28"/>
          <w:szCs w:val="28"/>
        </w:rPr>
        <w:t xml:space="preserve">дидактической </w:t>
      </w:r>
      <w:r w:rsidRPr="00915376">
        <w:rPr>
          <w:rFonts w:ascii="Times New Roman" w:hAnsi="Times New Roman"/>
          <w:sz w:val="28"/>
          <w:szCs w:val="28"/>
        </w:rPr>
        <w:t>игры с волонтерами</w:t>
      </w:r>
      <w:r>
        <w:rPr>
          <w:rFonts w:ascii="Times New Roman" w:hAnsi="Times New Roman"/>
          <w:sz w:val="28"/>
          <w:szCs w:val="28"/>
        </w:rPr>
        <w:t xml:space="preserve"> (детьми дошкольного возраста)</w:t>
      </w:r>
      <w:r w:rsidRPr="00915376">
        <w:rPr>
          <w:rFonts w:ascii="Times New Roman" w:hAnsi="Times New Roman"/>
          <w:sz w:val="28"/>
          <w:szCs w:val="28"/>
        </w:rPr>
        <w:t>.</w:t>
      </w:r>
    </w:p>
    <w:p w:rsidR="00EF16A2" w:rsidRDefault="00EF16A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222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Разделы </w:t>
      </w:r>
      <w:r w:rsidR="002F2906" w:rsidRPr="00A57976">
        <w:rPr>
          <w:rFonts w:ascii="Times New Roman" w:hAnsi="Times New Roman" w:cs="Times New Roman"/>
          <w:sz w:val="28"/>
          <w:szCs w:val="28"/>
        </w:rPr>
        <w:t xml:space="preserve">2, </w:t>
      </w:r>
      <w:r w:rsidRPr="00A57976">
        <w:rPr>
          <w:rFonts w:ascii="Times New Roman" w:hAnsi="Times New Roman" w:cs="Times New Roman"/>
          <w:sz w:val="28"/>
          <w:szCs w:val="28"/>
        </w:rPr>
        <w:t xml:space="preserve">3 и 4 регламентируют разработку Конкурсного задания. Рекомендации данного раздела дают дополнительные разъяснения по содержанию КЗ. </w:t>
      </w:r>
    </w:p>
    <w:p w:rsidR="007B2222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Продолжительность Конкурсного задания не должна быть менее 15 и более 22 часов. </w:t>
      </w:r>
    </w:p>
    <w:p w:rsidR="007B2222" w:rsidRPr="009B6415" w:rsidRDefault="007B2222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Возрастной ценз участников для выполнения Конкурсного задания от </w:t>
      </w:r>
      <w:r w:rsidR="009B6415" w:rsidRPr="009B6415">
        <w:rPr>
          <w:rFonts w:ascii="Times New Roman" w:hAnsi="Times New Roman" w:cs="Times New Roman"/>
          <w:sz w:val="28"/>
          <w:szCs w:val="28"/>
        </w:rPr>
        <w:t>16</w:t>
      </w:r>
      <w:r w:rsidRPr="009B6415">
        <w:rPr>
          <w:rFonts w:ascii="Times New Roman" w:hAnsi="Times New Roman" w:cs="Times New Roman"/>
          <w:sz w:val="28"/>
          <w:szCs w:val="28"/>
        </w:rPr>
        <w:t xml:space="preserve"> до </w:t>
      </w:r>
      <w:r w:rsidR="009B6415" w:rsidRPr="009B6415">
        <w:rPr>
          <w:rFonts w:ascii="Times New Roman" w:hAnsi="Times New Roman" w:cs="Times New Roman"/>
          <w:sz w:val="28"/>
          <w:szCs w:val="28"/>
        </w:rPr>
        <w:t>22</w:t>
      </w:r>
      <w:r w:rsidRPr="009B6415">
        <w:rPr>
          <w:rFonts w:ascii="Times New Roman" w:hAnsi="Times New Roman" w:cs="Times New Roman"/>
          <w:sz w:val="28"/>
          <w:szCs w:val="28"/>
        </w:rPr>
        <w:t xml:space="preserve"> лет.</w:t>
      </w:r>
      <w:r w:rsidRPr="009B6415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Вне зависимости от количества модулей, КЗ должно включать оценку по каждому из разделов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Конкурсное задание не должно выходить за пределы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0A1F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SS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>Оценка знаний участника должна проводиться исключительно через практическое выполнение Конкурсного задания.</w:t>
      </w:r>
    </w:p>
    <w:p w:rsidR="002F2906" w:rsidRPr="00A57976" w:rsidRDefault="002F2906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7976">
        <w:rPr>
          <w:rFonts w:ascii="Times New Roman" w:hAnsi="Times New Roman" w:cs="Times New Roman"/>
          <w:sz w:val="28"/>
          <w:szCs w:val="28"/>
        </w:rPr>
        <w:t xml:space="preserve">При выполнении Конкурсного задания не оценивается знание правил и норм </w:t>
      </w:r>
      <w:r w:rsidRPr="00A57976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A57976">
        <w:rPr>
          <w:rFonts w:ascii="Times New Roman" w:hAnsi="Times New Roman" w:cs="Times New Roman"/>
          <w:sz w:val="28"/>
          <w:szCs w:val="28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1" w:name="_Toc489607698"/>
      <w:r>
        <w:rPr>
          <w:rFonts w:ascii="Times New Roman" w:hAnsi="Times New Roman"/>
          <w:szCs w:val="28"/>
        </w:rPr>
        <w:t xml:space="preserve">5.2. </w:t>
      </w:r>
      <w:r w:rsidR="00DE39D8" w:rsidRPr="00A57976">
        <w:rPr>
          <w:rFonts w:ascii="Times New Roman" w:hAnsi="Times New Roman"/>
          <w:szCs w:val="28"/>
        </w:rPr>
        <w:t>СТРУКТУРА КОНКУРСНОГО ЗАДАНИЯ</w:t>
      </w:r>
      <w:bookmarkEnd w:id="21"/>
    </w:p>
    <w:p w:rsidR="00486EEE" w:rsidRPr="00915376" w:rsidRDefault="00486EEE" w:rsidP="00486E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15376">
        <w:rPr>
          <w:rFonts w:ascii="Times New Roman" w:hAnsi="Times New Roman"/>
          <w:sz w:val="28"/>
          <w:szCs w:val="28"/>
        </w:rPr>
        <w:t>Конкурсное задание состоит из 6 независимых модулей (включающих 6 заданий), которые могут проводиться в разной последовательности независимо друг от друга:</w:t>
      </w:r>
    </w:p>
    <w:p w:rsidR="00486EEE" w:rsidRDefault="00486EEE" w:rsidP="00486EEE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А. «Речевое развитие» Задание «Выразительное чтение, презентация книги»; </w:t>
      </w:r>
    </w:p>
    <w:p w:rsidR="00486EEE" w:rsidRDefault="00486EEE" w:rsidP="00486EEE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FB3191">
        <w:rPr>
          <w:rFonts w:ascii="Times New Roman" w:hAnsi="Times New Roman"/>
          <w:sz w:val="28"/>
        </w:rPr>
        <w:t xml:space="preserve">Модуль В. «Конструирование и робототехника» Задание «Разработка и проведение занятия по робототехнике для детей дошкольного возраста»; </w:t>
      </w:r>
    </w:p>
    <w:p w:rsidR="00486EEE" w:rsidRPr="009955F8" w:rsidRDefault="00486EEE" w:rsidP="00486EEE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7369B3">
        <w:rPr>
          <w:rFonts w:ascii="Times New Roman" w:hAnsi="Times New Roman"/>
          <w:sz w:val="28"/>
        </w:rPr>
        <w:t>Модуль С. «Интегрированный модуль: «Художественно-эстетическое развитие» и «Взаимодействие с родителями» Задание «Оформление информационно-демонстрационного стенда к празднику для всех участников образовательного процесса»</w:t>
      </w:r>
    </w:p>
    <w:p w:rsidR="00486EEE" w:rsidRDefault="00486EEE" w:rsidP="00486EEE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</w:t>
      </w:r>
      <w:r w:rsidRPr="00FB3191">
        <w:rPr>
          <w:rFonts w:ascii="Times New Roman" w:hAnsi="Times New Roman" w:cs="Times New Roman"/>
          <w:sz w:val="28"/>
          <w:lang w:val="en-US"/>
        </w:rPr>
        <w:t>D</w:t>
      </w:r>
      <w:r w:rsidRPr="00FB3191">
        <w:rPr>
          <w:rFonts w:ascii="Times New Roman" w:hAnsi="Times New Roman" w:cs="Times New Roman"/>
          <w:sz w:val="28"/>
        </w:rPr>
        <w:t xml:space="preserve">. «Познавательное развитие» Задание «Разработка и проведение виртуальной экскурсии с детьми старшего дошкольного возраста в мобильном планетарии»; </w:t>
      </w:r>
    </w:p>
    <w:p w:rsidR="00486EEE" w:rsidRDefault="00486EEE" w:rsidP="00486EEE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</w:t>
      </w:r>
      <w:r w:rsidRPr="00FB3191">
        <w:rPr>
          <w:rFonts w:ascii="Times New Roman" w:hAnsi="Times New Roman" w:cs="Times New Roman"/>
          <w:sz w:val="28"/>
          <w:lang w:val="en-US"/>
        </w:rPr>
        <w:t>E</w:t>
      </w:r>
      <w:r w:rsidRPr="00FB3191">
        <w:rPr>
          <w:rFonts w:ascii="Times New Roman" w:hAnsi="Times New Roman" w:cs="Times New Roman"/>
          <w:sz w:val="28"/>
        </w:rPr>
        <w:t xml:space="preserve">. «Физическое развитие» Задание «Разработка и проведение гимнастики после дневного сна с детьми дошкольного возраста»; </w:t>
      </w:r>
    </w:p>
    <w:p w:rsidR="00486EEE" w:rsidRPr="00FB3191" w:rsidRDefault="00486EEE" w:rsidP="00486EEE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</w:t>
      </w:r>
      <w:r w:rsidRPr="00FB3191">
        <w:rPr>
          <w:rFonts w:ascii="Times New Roman" w:hAnsi="Times New Roman" w:cs="Times New Roman"/>
          <w:sz w:val="28"/>
          <w:lang w:val="en-US"/>
        </w:rPr>
        <w:t>F</w:t>
      </w:r>
      <w:r w:rsidRPr="00FB3191">
        <w:rPr>
          <w:rFonts w:ascii="Times New Roman" w:hAnsi="Times New Roman" w:cs="Times New Roman"/>
          <w:sz w:val="28"/>
        </w:rPr>
        <w:t xml:space="preserve">. «Дидактическая игра и игры с развивающими материалами» </w:t>
      </w:r>
      <w:r w:rsidRPr="00FB3191">
        <w:rPr>
          <w:rFonts w:ascii="Times New Roman" w:hAnsi="Times New Roman" w:cs="Times New Roman"/>
          <w:sz w:val="28"/>
        </w:rPr>
        <w:lastRenderedPageBreak/>
        <w:t>Задание «Разработка и проведение занятия (игры) с подгруппой детей с использованием развивающих (дидактических) материалов или ИКТ оборудования»</w:t>
      </w:r>
      <w:r>
        <w:rPr>
          <w:rFonts w:ascii="Times New Roman" w:hAnsi="Times New Roman" w:cs="Times New Roman"/>
          <w:sz w:val="28"/>
        </w:rPr>
        <w:t>.</w:t>
      </w:r>
    </w:p>
    <w:p w:rsidR="00DE39D8" w:rsidRPr="00A57976" w:rsidRDefault="00AA2B8A" w:rsidP="00A57976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2" w:name="_Toc489607699"/>
      <w:r>
        <w:rPr>
          <w:rFonts w:ascii="Times New Roman" w:hAnsi="Times New Roman"/>
          <w:szCs w:val="28"/>
        </w:rPr>
        <w:t xml:space="preserve">5.3. </w:t>
      </w:r>
      <w:r w:rsidR="00DE39D8" w:rsidRPr="00A57976">
        <w:rPr>
          <w:rFonts w:ascii="Times New Roman" w:hAnsi="Times New Roman"/>
          <w:szCs w:val="28"/>
        </w:rPr>
        <w:t>ТРЕБОВАНИЯ К РАЗРАБОТКЕ КОНКУРСНОГО ЗАДАНИЯ</w:t>
      </w:r>
      <w:bookmarkEnd w:id="22"/>
    </w:p>
    <w:p w:rsidR="00DE39D8" w:rsidRPr="00A57976" w:rsidRDefault="00DE39D8" w:rsidP="00A57976">
      <w:pPr>
        <w:pStyle w:val="afe"/>
        <w:ind w:firstLine="709"/>
        <w:rPr>
          <w:color w:val="auto"/>
          <w:sz w:val="28"/>
          <w:szCs w:val="28"/>
          <w:u w:val="none"/>
        </w:rPr>
      </w:pPr>
      <w:r w:rsidRPr="00A57976">
        <w:rPr>
          <w:color w:val="auto"/>
          <w:sz w:val="28"/>
          <w:szCs w:val="28"/>
          <w:u w:val="none"/>
        </w:rPr>
        <w:t>Общие требования</w:t>
      </w:r>
      <w:r w:rsidR="0029547E">
        <w:rPr>
          <w:color w:val="auto"/>
          <w:sz w:val="28"/>
          <w:szCs w:val="28"/>
          <w:u w:val="none"/>
        </w:rPr>
        <w:t>:</w:t>
      </w:r>
    </w:p>
    <w:p w:rsidR="00CD0C4C" w:rsidRDefault="00CD0C4C" w:rsidP="00CD0C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C4C">
        <w:rPr>
          <w:rFonts w:ascii="Times New Roman" w:hAnsi="Times New Roman"/>
          <w:sz w:val="28"/>
          <w:szCs w:val="28"/>
        </w:rPr>
        <w:t>Конкурсное задание необходимо составлять по образцам, представленным «WorldSkills</w:t>
      </w:r>
      <w:r w:rsidRPr="00CD0C4C">
        <w:rPr>
          <w:rFonts w:ascii="Times New Roman" w:hAnsi="Times New Roman"/>
          <w:sz w:val="28"/>
          <w:szCs w:val="28"/>
          <w:lang w:val="en-US"/>
        </w:rPr>
        <w:t>Russia</w:t>
      </w:r>
      <w:r w:rsidRPr="00CD0C4C">
        <w:rPr>
          <w:rFonts w:ascii="Times New Roman" w:hAnsi="Times New Roman"/>
          <w:sz w:val="28"/>
          <w:szCs w:val="28"/>
        </w:rPr>
        <w:t xml:space="preserve">». </w:t>
      </w:r>
    </w:p>
    <w:p w:rsidR="00CD0C4C" w:rsidRPr="00CD0C4C" w:rsidRDefault="00CD0C4C" w:rsidP="00CD0C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C4C">
        <w:rPr>
          <w:rFonts w:ascii="Times New Roman" w:hAnsi="Times New Roman"/>
          <w:sz w:val="28"/>
          <w:szCs w:val="28"/>
        </w:rPr>
        <w:t>Конкурсные задания / модули</w:t>
      </w:r>
      <w:r>
        <w:rPr>
          <w:rFonts w:ascii="Times New Roman" w:hAnsi="Times New Roman"/>
          <w:sz w:val="28"/>
          <w:szCs w:val="28"/>
        </w:rPr>
        <w:t xml:space="preserve"> для региональных чемпионатов изменяются в части 30% изменений.</w:t>
      </w:r>
    </w:p>
    <w:p w:rsidR="00CD0C4C" w:rsidRPr="00CD0C4C" w:rsidRDefault="00CD0C4C" w:rsidP="00CD0C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0C4C">
        <w:rPr>
          <w:rFonts w:ascii="Times New Roman" w:hAnsi="Times New Roman"/>
          <w:sz w:val="28"/>
          <w:szCs w:val="28"/>
        </w:rPr>
        <w:t xml:space="preserve">Конкурсное задание разрабатывается за 2 месяца до начала чемпионата Экспертами WSR по соответствующей компетенции, а затем размещается в соответствующую закрытую группу на Дискуссионном форуме в разделе компетенции Воспитатель детей дошкольного возраста. Конкурсное задание утверждается Техническим директоров </w:t>
      </w:r>
      <w:r w:rsidRPr="00CD0C4C">
        <w:rPr>
          <w:rFonts w:ascii="Times New Roman" w:hAnsi="Times New Roman"/>
          <w:sz w:val="28"/>
          <w:szCs w:val="28"/>
          <w:lang w:val="en-US"/>
        </w:rPr>
        <w:t>WSR</w:t>
      </w:r>
      <w:r w:rsidRPr="00CD0C4C">
        <w:rPr>
          <w:rFonts w:ascii="Times New Roman" w:hAnsi="Times New Roman"/>
          <w:sz w:val="28"/>
          <w:szCs w:val="28"/>
        </w:rPr>
        <w:t xml:space="preserve"> за 1 месяц до текущего конкурса.</w:t>
      </w:r>
    </w:p>
    <w:p w:rsidR="00DE39D8" w:rsidRDefault="00DE39D8" w:rsidP="00A57976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77D67" w:rsidRPr="00A57976" w:rsidRDefault="00277D67" w:rsidP="00A57976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>Конкурсное задание состоит из следующих модулей</w:t>
      </w:r>
      <w:r w:rsidR="0029547E">
        <w:rPr>
          <w:rFonts w:ascii="Times New Roman" w:hAnsi="Times New Roman" w:cs="Times New Roman"/>
          <w:b/>
          <w:sz w:val="28"/>
          <w:szCs w:val="28"/>
        </w:rPr>
        <w:t>:</w:t>
      </w:r>
    </w:p>
    <w:p w:rsidR="00CD0C4C" w:rsidRDefault="00CD0C4C" w:rsidP="00CD0C4C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А. «Речевое развитие» Задание «Выразительное чтение, презентация книги»; </w:t>
      </w:r>
    </w:p>
    <w:p w:rsidR="00CD0C4C" w:rsidRDefault="00CD0C4C" w:rsidP="00CD0C4C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FB3191">
        <w:rPr>
          <w:rFonts w:ascii="Times New Roman" w:hAnsi="Times New Roman"/>
          <w:sz w:val="28"/>
        </w:rPr>
        <w:t xml:space="preserve">Модуль В. «Конструирование и робототехника» Задание «Разработка и проведение занятия по робототехнике для детей дошкольного возраста»; </w:t>
      </w:r>
    </w:p>
    <w:p w:rsidR="00CD0C4C" w:rsidRPr="009955F8" w:rsidRDefault="00CD0C4C" w:rsidP="00CD0C4C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7369B3">
        <w:rPr>
          <w:rFonts w:ascii="Times New Roman" w:hAnsi="Times New Roman"/>
          <w:sz w:val="28"/>
        </w:rPr>
        <w:t>Модуль С. «Интегрированный модуль: «Художественно-эстетическое развитие» и «Взаимодействие с родителями» Задание «Оформление информационно-демонстрационного стенда к празднику для всех участников образовательного процесса»</w:t>
      </w:r>
    </w:p>
    <w:p w:rsidR="00CD0C4C" w:rsidRDefault="00CD0C4C" w:rsidP="00CD0C4C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</w:t>
      </w:r>
      <w:r w:rsidRPr="00FB3191">
        <w:rPr>
          <w:rFonts w:ascii="Times New Roman" w:hAnsi="Times New Roman" w:cs="Times New Roman"/>
          <w:sz w:val="28"/>
          <w:lang w:val="en-US"/>
        </w:rPr>
        <w:t>D</w:t>
      </w:r>
      <w:r w:rsidRPr="00FB3191">
        <w:rPr>
          <w:rFonts w:ascii="Times New Roman" w:hAnsi="Times New Roman" w:cs="Times New Roman"/>
          <w:sz w:val="28"/>
        </w:rPr>
        <w:t xml:space="preserve">. «Познавательное развитие» Задание «Разработка и проведение виртуальной экскурсии с детьми старшего дошкольного возраста в мобильном планетарии»; </w:t>
      </w:r>
    </w:p>
    <w:p w:rsidR="00CD0C4C" w:rsidRDefault="00CD0C4C" w:rsidP="00CD0C4C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</w:t>
      </w:r>
      <w:r w:rsidRPr="00FB3191">
        <w:rPr>
          <w:rFonts w:ascii="Times New Roman" w:hAnsi="Times New Roman" w:cs="Times New Roman"/>
          <w:sz w:val="28"/>
          <w:lang w:val="en-US"/>
        </w:rPr>
        <w:t>E</w:t>
      </w:r>
      <w:r w:rsidRPr="00FB3191">
        <w:rPr>
          <w:rFonts w:ascii="Times New Roman" w:hAnsi="Times New Roman" w:cs="Times New Roman"/>
          <w:sz w:val="28"/>
        </w:rPr>
        <w:t xml:space="preserve">. «Физическое развитие» Задание «Разработка и проведение </w:t>
      </w:r>
      <w:r w:rsidRPr="00FB3191">
        <w:rPr>
          <w:rFonts w:ascii="Times New Roman" w:hAnsi="Times New Roman" w:cs="Times New Roman"/>
          <w:sz w:val="28"/>
        </w:rPr>
        <w:lastRenderedPageBreak/>
        <w:t xml:space="preserve">гимнастики после дневного сна с детьми дошкольного возраста»; </w:t>
      </w:r>
    </w:p>
    <w:p w:rsidR="00CD0C4C" w:rsidRPr="00FB3191" w:rsidRDefault="00CD0C4C" w:rsidP="00CD0C4C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FB3191">
        <w:rPr>
          <w:rFonts w:ascii="Times New Roman" w:hAnsi="Times New Roman" w:cs="Times New Roman"/>
          <w:sz w:val="28"/>
        </w:rPr>
        <w:t xml:space="preserve">Модуль </w:t>
      </w:r>
      <w:r w:rsidRPr="00FB3191">
        <w:rPr>
          <w:rFonts w:ascii="Times New Roman" w:hAnsi="Times New Roman" w:cs="Times New Roman"/>
          <w:sz w:val="28"/>
          <w:lang w:val="en-US"/>
        </w:rPr>
        <w:t>F</w:t>
      </w:r>
      <w:r w:rsidRPr="00FB3191">
        <w:rPr>
          <w:rFonts w:ascii="Times New Roman" w:hAnsi="Times New Roman" w:cs="Times New Roman"/>
          <w:sz w:val="28"/>
        </w:rPr>
        <w:t>. «Дидактическая игра и игры с развивающими материалами» Задание «Разработка и проведение занятия (игры) с подгруппой детей с использованием развивающих (дидактических) материалов или ИКТ оборудования»</w:t>
      </w:r>
      <w:r>
        <w:rPr>
          <w:rFonts w:ascii="Times New Roman" w:hAnsi="Times New Roman" w:cs="Times New Roman"/>
          <w:sz w:val="28"/>
        </w:rPr>
        <w:t>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к конкурсной площадке</w:t>
      </w:r>
      <w:r w:rsidRPr="00A57976">
        <w:rPr>
          <w:rFonts w:ascii="Times New Roman" w:hAnsi="Times New Roman" w:cs="Times New Roman"/>
          <w:b/>
          <w:sz w:val="28"/>
          <w:szCs w:val="28"/>
        </w:rPr>
        <w:t>:</w:t>
      </w:r>
    </w:p>
    <w:p w:rsidR="00CD0C4C" w:rsidRPr="00277D67" w:rsidRDefault="00CD0C4C" w:rsidP="00277D67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7D67">
        <w:rPr>
          <w:rFonts w:ascii="Times New Roman" w:hAnsi="Times New Roman"/>
          <w:sz w:val="28"/>
          <w:szCs w:val="28"/>
        </w:rPr>
        <w:t>Оборудование на конкурсной площадке должно соответствовать инфраструктурному листу. На площадке необходимо иметь комнаты: участников, экспертов</w:t>
      </w:r>
      <w:r w:rsidR="00277D67" w:rsidRPr="00277D67">
        <w:rPr>
          <w:rFonts w:ascii="Times New Roman" w:hAnsi="Times New Roman"/>
          <w:sz w:val="28"/>
          <w:szCs w:val="28"/>
        </w:rPr>
        <w:t>, склад, демонстрационный зал, покрытый ковролином. Стену, разделяющую площадку с зоной посетителей необходимо закрывать прозрачным оргстеклом (2 метра высоты).</w:t>
      </w:r>
    </w:p>
    <w:p w:rsidR="00DE39D8" w:rsidRPr="00A57976" w:rsidRDefault="00DE39D8" w:rsidP="00A5797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76">
        <w:rPr>
          <w:rFonts w:ascii="Times New Roman" w:hAnsi="Times New Roman" w:cs="Times New Roman"/>
          <w:b/>
          <w:sz w:val="28"/>
          <w:szCs w:val="28"/>
        </w:rPr>
        <w:t xml:space="preserve">Компоновка </w:t>
      </w:r>
      <w:r w:rsidR="00DE5614" w:rsidRPr="00A57976">
        <w:rPr>
          <w:rFonts w:ascii="Times New Roman" w:hAnsi="Times New Roman" w:cs="Times New Roman"/>
          <w:b/>
          <w:sz w:val="28"/>
          <w:szCs w:val="28"/>
        </w:rPr>
        <w:t>рабочего места</w:t>
      </w:r>
      <w:r w:rsidRPr="00A57976">
        <w:rPr>
          <w:rFonts w:ascii="Times New Roman" w:hAnsi="Times New Roman" w:cs="Times New Roman"/>
          <w:b/>
          <w:sz w:val="28"/>
          <w:szCs w:val="28"/>
        </w:rPr>
        <w:t xml:space="preserve"> участника</w:t>
      </w:r>
      <w:r w:rsidR="0029547E">
        <w:rPr>
          <w:rFonts w:ascii="Times New Roman" w:hAnsi="Times New Roman" w:cs="Times New Roman"/>
          <w:b/>
          <w:sz w:val="28"/>
          <w:szCs w:val="28"/>
        </w:rPr>
        <w:t>:</w:t>
      </w:r>
    </w:p>
    <w:p w:rsidR="00DE39D8" w:rsidRPr="00A57976" w:rsidRDefault="00DE39D8" w:rsidP="00A57976">
      <w:pPr>
        <w:pStyle w:val="aff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57976">
        <w:rPr>
          <w:rFonts w:ascii="Times New Roman" w:hAnsi="Times New Roman"/>
          <w:sz w:val="28"/>
          <w:szCs w:val="28"/>
        </w:rPr>
        <w:t>Схема компоновки рабочего места приводится только для справки.</w:t>
      </w:r>
    </w:p>
    <w:p w:rsidR="00DE5614" w:rsidRPr="009955F8" w:rsidRDefault="00DE5614" w:rsidP="00DE39D8">
      <w:pPr>
        <w:pStyle w:val="aff1"/>
        <w:jc w:val="both"/>
        <w:rPr>
          <w:rFonts w:ascii="Times New Roman" w:hAnsi="Times New Roman"/>
        </w:rPr>
      </w:pPr>
    </w:p>
    <w:p w:rsidR="00DE39D8" w:rsidRPr="009955F8" w:rsidRDefault="00DE39D8" w:rsidP="00DE39D8">
      <w:pPr>
        <w:pStyle w:val="aff1"/>
        <w:jc w:val="center"/>
        <w:rPr>
          <w:rFonts w:ascii="Times New Roman" w:hAnsi="Times New Roman"/>
          <w:color w:val="C00000"/>
        </w:rPr>
      </w:pPr>
      <w:r w:rsidRPr="009955F8">
        <w:rPr>
          <w:rFonts w:ascii="Times New Roman" w:hAnsi="Times New Roman"/>
          <w:color w:val="C00000"/>
        </w:rPr>
        <w:br w:type="page"/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3" w:name="_Toc489607700"/>
      <w:r>
        <w:rPr>
          <w:rFonts w:ascii="Times New Roman" w:hAnsi="Times New Roman"/>
          <w:szCs w:val="28"/>
        </w:rPr>
        <w:lastRenderedPageBreak/>
        <w:t xml:space="preserve">5.4. </w:t>
      </w:r>
      <w:r w:rsidR="00333911" w:rsidRPr="00333911">
        <w:rPr>
          <w:rFonts w:ascii="Times New Roman" w:hAnsi="Times New Roman"/>
          <w:szCs w:val="28"/>
        </w:rPr>
        <w:t>РАЗРАБОТКА КОНКУРСНОГО ЗАДАНИЯ</w:t>
      </w:r>
      <w:bookmarkEnd w:id="23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</w:t>
      </w:r>
      <w:r w:rsidR="00C95538" w:rsidRPr="00333911">
        <w:rPr>
          <w:rFonts w:ascii="Times New Roman" w:hAnsi="Times New Roman" w:cs="Times New Roman"/>
          <w:sz w:val="28"/>
          <w:szCs w:val="28"/>
        </w:rPr>
        <w:t>разрабатывается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по образцам, представленным</w:t>
      </w:r>
      <w:r w:rsidR="00C95538" w:rsidRPr="00333911">
        <w:rPr>
          <w:rFonts w:ascii="Times New Roman" w:hAnsi="Times New Roman" w:cs="Times New Roman"/>
          <w:sz w:val="28"/>
          <w:szCs w:val="28"/>
        </w:rPr>
        <w:t xml:space="preserve"> Менеджером компетенции</w:t>
      </w:r>
      <w:r w:rsidRPr="00333911">
        <w:rPr>
          <w:rFonts w:ascii="Times New Roman" w:hAnsi="Times New Roman" w:cs="Times New Roman"/>
          <w:sz w:val="28"/>
          <w:szCs w:val="28"/>
        </w:rPr>
        <w:t xml:space="preserve"> на форуме WS</w:t>
      </w:r>
      <w:r w:rsidRPr="0033391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33911">
        <w:rPr>
          <w:rFonts w:ascii="Times New Roman" w:hAnsi="Times New Roman" w:cs="Times New Roman"/>
          <w:sz w:val="28"/>
          <w:szCs w:val="28"/>
        </w:rPr>
        <w:t xml:space="preserve"> (</w:t>
      </w:r>
      <w:hyperlink r:id="rId15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forum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 xml:space="preserve"> ). </w:t>
      </w:r>
      <w:r w:rsidR="00C95538" w:rsidRPr="00333911">
        <w:rPr>
          <w:rFonts w:ascii="Times New Roman" w:hAnsi="Times New Roman" w:cs="Times New Roman"/>
          <w:sz w:val="28"/>
          <w:szCs w:val="28"/>
        </w:rPr>
        <w:t>Представленные образцы Конкурсного задания должны меняться один раз в год.</w:t>
      </w:r>
    </w:p>
    <w:p w:rsidR="00DE39D8" w:rsidRPr="0029547E" w:rsidRDefault="00333911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29547E">
        <w:rPr>
          <w:rFonts w:ascii="Times New Roman" w:hAnsi="Times New Roman" w:cs="Times New Roman"/>
          <w:sz w:val="28"/>
          <w:szCs w:val="28"/>
          <w:lang w:val="ru-RU"/>
        </w:rPr>
        <w:t>5.4.1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29547E">
        <w:rPr>
          <w:rFonts w:ascii="Times New Roman" w:hAnsi="Times New Roman" w:cs="Times New Roman"/>
          <w:sz w:val="28"/>
          <w:szCs w:val="28"/>
          <w:lang w:val="ru-RU"/>
        </w:rPr>
        <w:t>КТО РАЗРАБАТЫВАЕТ КОНКУРСНОЕ ЗАДАНИЕ/МОДУЛИ</w:t>
      </w:r>
    </w:p>
    <w:p w:rsidR="00397A1B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</w:t>
      </w:r>
      <w:r w:rsidR="0056194A">
        <w:rPr>
          <w:rFonts w:ascii="Times New Roman" w:hAnsi="Times New Roman" w:cs="Times New Roman"/>
          <w:sz w:val="28"/>
          <w:szCs w:val="28"/>
        </w:rPr>
        <w:t>им руководством и утверждением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занимается Менеджер компе</w:t>
      </w:r>
      <w:r w:rsidR="0056194A">
        <w:rPr>
          <w:rFonts w:ascii="Times New Roman" w:hAnsi="Times New Roman" w:cs="Times New Roman"/>
          <w:sz w:val="28"/>
          <w:szCs w:val="28"/>
        </w:rPr>
        <w:t>тенции. К участию в разработке К</w:t>
      </w:r>
      <w:r w:rsidRPr="00333911">
        <w:rPr>
          <w:rFonts w:ascii="Times New Roman" w:hAnsi="Times New Roman" w:cs="Times New Roman"/>
          <w:sz w:val="28"/>
          <w:szCs w:val="28"/>
        </w:rPr>
        <w:t>онкурсного задания могут привлекаться:</w:t>
      </w:r>
    </w:p>
    <w:p w:rsidR="00397A1B" w:rsidRPr="00333911" w:rsidRDefault="00397A1B" w:rsidP="00D025C8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 xml:space="preserve">Сертифицированные эксперты </w:t>
      </w:r>
      <w:r w:rsidRPr="00333911">
        <w:rPr>
          <w:rFonts w:ascii="Times New Roman" w:hAnsi="Times New Roman"/>
          <w:sz w:val="28"/>
          <w:szCs w:val="28"/>
          <w:lang w:val="en-US"/>
        </w:rPr>
        <w:t>WSR</w:t>
      </w:r>
      <w:r w:rsidRPr="00333911">
        <w:rPr>
          <w:rFonts w:ascii="Times New Roman" w:hAnsi="Times New Roman"/>
          <w:sz w:val="28"/>
          <w:szCs w:val="28"/>
        </w:rPr>
        <w:t>;</w:t>
      </w:r>
    </w:p>
    <w:p w:rsidR="00397A1B" w:rsidRPr="00333911" w:rsidRDefault="00397A1B" w:rsidP="00D025C8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Сторонние разработчики;</w:t>
      </w:r>
    </w:p>
    <w:p w:rsidR="00397A1B" w:rsidRPr="00333911" w:rsidRDefault="00397A1B" w:rsidP="00D025C8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Иные заинтересованные лица.</w:t>
      </w:r>
    </w:p>
    <w:p w:rsidR="00DE39D8" w:rsidRPr="00333911" w:rsidRDefault="00397A1B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 процессе подготовки к </w:t>
      </w:r>
      <w:r w:rsidR="00EA0C3A" w:rsidRPr="00333911">
        <w:rPr>
          <w:rFonts w:ascii="Times New Roman" w:hAnsi="Times New Roman" w:cs="Times New Roman"/>
          <w:sz w:val="28"/>
          <w:szCs w:val="28"/>
        </w:rPr>
        <w:t xml:space="preserve">каждому </w:t>
      </w:r>
      <w:r w:rsidRPr="00333911">
        <w:rPr>
          <w:rFonts w:ascii="Times New Roman" w:hAnsi="Times New Roman" w:cs="Times New Roman"/>
          <w:sz w:val="28"/>
          <w:szCs w:val="28"/>
        </w:rPr>
        <w:t>соревновани</w:t>
      </w:r>
      <w:r w:rsidR="00EA0C3A" w:rsidRPr="00333911">
        <w:rPr>
          <w:rFonts w:ascii="Times New Roman" w:hAnsi="Times New Roman" w:cs="Times New Roman"/>
          <w:sz w:val="28"/>
          <w:szCs w:val="28"/>
        </w:rPr>
        <w:t>ю</w:t>
      </w:r>
      <w:r w:rsidR="0056194A">
        <w:rPr>
          <w:rFonts w:ascii="Times New Roman" w:hAnsi="Times New Roman" w:cs="Times New Roman"/>
          <w:sz w:val="28"/>
          <w:szCs w:val="28"/>
        </w:rPr>
        <w:t xml:space="preserve"> при внесении 30 % изменений к К</w:t>
      </w:r>
      <w:r w:rsidRPr="00333911">
        <w:rPr>
          <w:rFonts w:ascii="Times New Roman" w:hAnsi="Times New Roman" w:cs="Times New Roman"/>
          <w:sz w:val="28"/>
          <w:szCs w:val="28"/>
        </w:rPr>
        <w:t>онкурсному заданию участвуют</w:t>
      </w:r>
      <w:r w:rsidR="00DE39D8" w:rsidRPr="00333911">
        <w:rPr>
          <w:rFonts w:ascii="Times New Roman" w:hAnsi="Times New Roman" w:cs="Times New Roman"/>
          <w:sz w:val="28"/>
          <w:szCs w:val="28"/>
        </w:rPr>
        <w:t>:</w:t>
      </w:r>
    </w:p>
    <w:p w:rsidR="00DE39D8" w:rsidRPr="00333911" w:rsidRDefault="00DE39D8" w:rsidP="00D025C8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Главн</w:t>
      </w:r>
      <w:r w:rsidR="00397A1B" w:rsidRPr="00333911">
        <w:rPr>
          <w:rFonts w:ascii="Times New Roman" w:hAnsi="Times New Roman"/>
          <w:sz w:val="28"/>
          <w:szCs w:val="28"/>
        </w:rPr>
        <w:t>ый</w:t>
      </w:r>
      <w:r w:rsidRPr="00333911">
        <w:rPr>
          <w:rFonts w:ascii="Times New Roman" w:hAnsi="Times New Roman"/>
          <w:sz w:val="28"/>
          <w:szCs w:val="28"/>
        </w:rPr>
        <w:t xml:space="preserve"> эксперт;</w:t>
      </w:r>
    </w:p>
    <w:p w:rsidR="00DE39D8" w:rsidRPr="00333911" w:rsidRDefault="00DE39D8" w:rsidP="00D025C8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Сертифицированны</w:t>
      </w:r>
      <w:r w:rsidR="00397A1B" w:rsidRPr="00333911">
        <w:rPr>
          <w:rFonts w:ascii="Times New Roman" w:hAnsi="Times New Roman"/>
          <w:sz w:val="28"/>
          <w:szCs w:val="28"/>
        </w:rPr>
        <w:t>й</w:t>
      </w:r>
      <w:r w:rsidRPr="00333911">
        <w:rPr>
          <w:rFonts w:ascii="Times New Roman" w:hAnsi="Times New Roman"/>
          <w:sz w:val="28"/>
          <w:szCs w:val="28"/>
        </w:rPr>
        <w:t xml:space="preserve"> эксперт</w:t>
      </w:r>
      <w:r w:rsidR="00EA0C3A" w:rsidRPr="00333911">
        <w:rPr>
          <w:rFonts w:ascii="Times New Roman" w:hAnsi="Times New Roman"/>
          <w:sz w:val="28"/>
          <w:szCs w:val="28"/>
        </w:rPr>
        <w:t xml:space="preserve"> по компетенции</w:t>
      </w:r>
      <w:r w:rsidR="00397A1B" w:rsidRPr="00333911">
        <w:rPr>
          <w:rFonts w:ascii="Times New Roman" w:hAnsi="Times New Roman"/>
          <w:sz w:val="28"/>
          <w:szCs w:val="28"/>
        </w:rPr>
        <w:t xml:space="preserve"> (в случае присутствия на соревновании)</w:t>
      </w:r>
      <w:r w:rsidRPr="00333911">
        <w:rPr>
          <w:rFonts w:ascii="Times New Roman" w:hAnsi="Times New Roman"/>
          <w:sz w:val="28"/>
          <w:szCs w:val="28"/>
        </w:rPr>
        <w:t>;</w:t>
      </w:r>
    </w:p>
    <w:p w:rsidR="00EA0C3A" w:rsidRPr="00333911" w:rsidRDefault="00EA0C3A" w:rsidP="00D025C8">
      <w:pPr>
        <w:pStyle w:val="af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Эксперты принимающие участия в оценке</w:t>
      </w:r>
      <w:r w:rsidR="00CA6CCD" w:rsidRPr="00333911">
        <w:rPr>
          <w:rFonts w:ascii="Times New Roman" w:hAnsi="Times New Roman"/>
          <w:sz w:val="28"/>
          <w:szCs w:val="28"/>
        </w:rPr>
        <w:t xml:space="preserve"> (при необходимости привлечения главным экспертом)</w:t>
      </w:r>
      <w:r w:rsidRPr="00333911">
        <w:rPr>
          <w:rFonts w:ascii="Times New Roman" w:hAnsi="Times New Roman"/>
          <w:sz w:val="28"/>
          <w:szCs w:val="28"/>
        </w:rPr>
        <w:t>.</w:t>
      </w:r>
    </w:p>
    <w:p w:rsidR="00EA0C3A" w:rsidRPr="00333911" w:rsidRDefault="00EA0C3A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Внесенные 30 % изменения в </w:t>
      </w:r>
      <w:r w:rsidR="0056194A">
        <w:rPr>
          <w:rFonts w:ascii="Times New Roman" w:hAnsi="Times New Roman" w:cs="Times New Roman"/>
          <w:sz w:val="28"/>
          <w:szCs w:val="28"/>
        </w:rPr>
        <w:t>К</w:t>
      </w:r>
      <w:r w:rsidRPr="00333911">
        <w:rPr>
          <w:rFonts w:ascii="Times New Roman" w:hAnsi="Times New Roman" w:cs="Times New Roman"/>
          <w:sz w:val="28"/>
          <w:szCs w:val="28"/>
        </w:rPr>
        <w:t xml:space="preserve">онкурсные задания </w:t>
      </w:r>
      <w:r w:rsidR="00CA6CCD" w:rsidRPr="00333911">
        <w:rPr>
          <w:rFonts w:ascii="Times New Roman" w:hAnsi="Times New Roman" w:cs="Times New Roman"/>
          <w:sz w:val="28"/>
          <w:szCs w:val="28"/>
        </w:rPr>
        <w:t>в обязательном порядке</w:t>
      </w:r>
      <w:r w:rsidRPr="00333911">
        <w:rPr>
          <w:rFonts w:ascii="Times New Roman" w:hAnsi="Times New Roman" w:cs="Times New Roman"/>
          <w:sz w:val="28"/>
          <w:szCs w:val="28"/>
        </w:rPr>
        <w:t xml:space="preserve"> соглас</w:t>
      </w:r>
      <w:r w:rsidR="00CA6CCD" w:rsidRPr="00333911">
        <w:rPr>
          <w:rFonts w:ascii="Times New Roman" w:hAnsi="Times New Roman" w:cs="Times New Roman"/>
          <w:sz w:val="28"/>
          <w:szCs w:val="28"/>
        </w:rPr>
        <w:t>уются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с Менеджером компетенции.</w:t>
      </w:r>
    </w:p>
    <w:p w:rsidR="00EA0C3A" w:rsidRPr="00333911" w:rsidRDefault="00EA0C3A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Выше обозначенные люди при внесении 30 % изменений к </w:t>
      </w:r>
      <w:r w:rsidR="0056194A">
        <w:rPr>
          <w:rFonts w:ascii="Times New Roman" w:hAnsi="Times New Roman" w:cs="Times New Roman"/>
          <w:sz w:val="28"/>
          <w:szCs w:val="28"/>
        </w:rPr>
        <w:t xml:space="preserve">Конкурсному </w:t>
      </w:r>
      <w:r w:rsidRPr="00333911">
        <w:rPr>
          <w:rFonts w:ascii="Times New Roman" w:hAnsi="Times New Roman" w:cs="Times New Roman"/>
          <w:sz w:val="28"/>
          <w:szCs w:val="28"/>
        </w:rPr>
        <w:t xml:space="preserve">заданию должны руководствоваться принципами объективности и </w:t>
      </w:r>
      <w:r w:rsidR="00CA6CCD" w:rsidRPr="00333911">
        <w:rPr>
          <w:rFonts w:ascii="Times New Roman" w:hAnsi="Times New Roman" w:cs="Times New Roman"/>
          <w:sz w:val="28"/>
          <w:szCs w:val="28"/>
        </w:rPr>
        <w:t>беспристрастности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 Изменения не должны влиять на сложность задания, не должны относиться к иным профессиональным областям, не описанным в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 xml:space="preserve">, а также исключать любые блоки </w:t>
      </w:r>
      <w:r w:rsidR="00CA6CCD" w:rsidRPr="00333911">
        <w:rPr>
          <w:rFonts w:ascii="Times New Roman" w:hAnsi="Times New Roman" w:cs="Times New Roman"/>
          <w:sz w:val="28"/>
          <w:szCs w:val="28"/>
          <w:lang w:val="en-US"/>
        </w:rPr>
        <w:t>WSSS</w:t>
      </w:r>
      <w:r w:rsidR="00CA6CCD" w:rsidRPr="00333911">
        <w:rPr>
          <w:rFonts w:ascii="Times New Roman" w:hAnsi="Times New Roman" w:cs="Times New Roman"/>
          <w:sz w:val="28"/>
          <w:szCs w:val="28"/>
        </w:rPr>
        <w:t>.</w:t>
      </w:r>
      <w:r w:rsidR="004D096E" w:rsidRPr="00333911">
        <w:rPr>
          <w:rFonts w:ascii="Times New Roman" w:hAnsi="Times New Roman" w:cs="Times New Roman"/>
          <w:sz w:val="28"/>
          <w:szCs w:val="28"/>
        </w:rPr>
        <w:t xml:space="preserve"> Также внесённые изменения должны быть исполнимы при помощи утверждённого для соревнований Инфраструктурного листа.</w:t>
      </w:r>
    </w:p>
    <w:p w:rsidR="00333911" w:rsidRPr="00333911" w:rsidRDefault="00333911" w:rsidP="00DE39D8">
      <w:pPr>
        <w:jc w:val="both"/>
        <w:rPr>
          <w:rFonts w:ascii="Times New Roman" w:hAnsi="Times New Roman" w:cs="Times New Roman"/>
          <w:caps/>
          <w:sz w:val="28"/>
          <w:szCs w:val="24"/>
        </w:rPr>
      </w:pPr>
    </w:p>
    <w:p w:rsidR="00DE39D8" w:rsidRPr="0029547E" w:rsidRDefault="00727F97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5</w:t>
      </w:r>
      <w:r w:rsidR="00AA2B8A">
        <w:rPr>
          <w:rFonts w:ascii="Times New Roman" w:hAnsi="Times New Roman" w:cs="Times New Roman"/>
          <w:sz w:val="28"/>
          <w:szCs w:val="28"/>
          <w:lang w:val="ru-RU"/>
        </w:rPr>
        <w:t xml:space="preserve">.4.2.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КАК РАЗРАБАТЫВАЕТСЯ КОНКУРСНОЕ ЗАДАНИЕ</w:t>
      </w:r>
    </w:p>
    <w:p w:rsidR="00DE39D8" w:rsidRPr="00333911" w:rsidRDefault="00881DD2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Конкурсные задания к каждому чемпионату разрабатываются на основе единого Конкурсного задания, утверждённого Менеджером компетенции и размещённого на форуме экспертов. Задания могут разрабатываться как в целом так и по модулям. Основным инструментом разработки Конкурсного задания является форум экспертов.</w:t>
      </w:r>
    </w:p>
    <w:p w:rsidR="00DE39D8" w:rsidRPr="0029547E" w:rsidRDefault="00AA2B8A" w:rsidP="0029547E">
      <w:pPr>
        <w:pStyle w:val="3"/>
        <w:spacing w:before="0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5.4.3. </w:t>
      </w:r>
      <w:r w:rsidR="00333911" w:rsidRPr="0029547E">
        <w:rPr>
          <w:rFonts w:ascii="Times New Roman" w:hAnsi="Times New Roman" w:cs="Times New Roman"/>
          <w:sz w:val="28"/>
          <w:szCs w:val="28"/>
          <w:lang w:val="ru-RU"/>
        </w:rPr>
        <w:t>КОГДА РАЗРАБАТЫВАЕТСЯ КОНКУРСНОЕ ЗАДАНИЕ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Конкурсное задание разрабатывается согласно </w:t>
      </w:r>
      <w:r w:rsidR="008B560B" w:rsidRPr="00333911">
        <w:rPr>
          <w:rFonts w:ascii="Times New Roman" w:hAnsi="Times New Roman" w:cs="Times New Roman"/>
          <w:sz w:val="28"/>
          <w:szCs w:val="28"/>
        </w:rPr>
        <w:t>представленному ниже</w:t>
      </w:r>
      <w:r w:rsidRPr="00333911">
        <w:rPr>
          <w:rFonts w:ascii="Times New Roman" w:hAnsi="Times New Roman" w:cs="Times New Roman"/>
          <w:sz w:val="28"/>
          <w:szCs w:val="28"/>
        </w:rPr>
        <w:t xml:space="preserve"> графику</w:t>
      </w:r>
      <w:r w:rsidR="008B560B" w:rsidRPr="00333911">
        <w:rPr>
          <w:rFonts w:ascii="Times New Roman" w:hAnsi="Times New Roman" w:cs="Times New Roman"/>
          <w:sz w:val="28"/>
          <w:szCs w:val="28"/>
        </w:rPr>
        <w:t>, определяющему сроки подготовки документации для каждого вида чемпионатов.</w:t>
      </w:r>
    </w:p>
    <w:p w:rsidR="00DE39D8" w:rsidRPr="009955F8" w:rsidRDefault="00DE39D8" w:rsidP="00DE39D8">
      <w:pPr>
        <w:jc w:val="both"/>
        <w:rPr>
          <w:rFonts w:ascii="Times New Roman" w:hAnsi="Times New Roman" w:cs="Times New Roman"/>
          <w:b/>
          <w:i/>
        </w:rPr>
      </w:pPr>
    </w:p>
    <w:tbl>
      <w:tblPr>
        <w:tblStyle w:val="af"/>
        <w:tblW w:w="10847" w:type="dxa"/>
        <w:tblInd w:w="-567" w:type="dxa"/>
        <w:tblBorders>
          <w:top w:val="single" w:sz="4" w:space="0" w:color="323E4F" w:themeColor="text2" w:themeShade="BF"/>
          <w:left w:val="single" w:sz="4" w:space="0" w:color="323E4F" w:themeColor="text2" w:themeShade="BF"/>
          <w:bottom w:val="single" w:sz="4" w:space="0" w:color="323E4F" w:themeColor="text2" w:themeShade="BF"/>
          <w:right w:val="single" w:sz="4" w:space="0" w:color="323E4F" w:themeColor="text2" w:themeShade="BF"/>
          <w:insideH w:val="single" w:sz="4" w:space="0" w:color="323E4F" w:themeColor="text2" w:themeShade="BF"/>
          <w:insideV w:val="single" w:sz="4" w:space="0" w:color="323E4F" w:themeColor="text2" w:themeShade="BF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798"/>
        <w:gridCol w:w="3014"/>
        <w:gridCol w:w="3084"/>
      </w:tblGrid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Временные рамки</w:t>
            </w:r>
          </w:p>
        </w:tc>
        <w:tc>
          <w:tcPr>
            <w:tcW w:w="2798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Локальный чемпионат</w:t>
            </w:r>
          </w:p>
        </w:tc>
        <w:tc>
          <w:tcPr>
            <w:tcW w:w="3014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Отборочный чемпионат</w:t>
            </w:r>
          </w:p>
        </w:tc>
        <w:tc>
          <w:tcPr>
            <w:tcW w:w="3084" w:type="dxa"/>
            <w:shd w:val="clear" w:color="auto" w:fill="5B9BD5" w:themeFill="accent1"/>
          </w:tcPr>
          <w:p w:rsidR="008B560B" w:rsidRPr="00333911" w:rsidRDefault="008B560B" w:rsidP="00F96457">
            <w:pPr>
              <w:jc w:val="both"/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Национальный чемпионат</w:t>
            </w:r>
          </w:p>
        </w:tc>
      </w:tr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Шаблон Конкурсного задания</w:t>
            </w:r>
          </w:p>
        </w:tc>
        <w:tc>
          <w:tcPr>
            <w:tcW w:w="2798" w:type="dxa"/>
          </w:tcPr>
          <w:p w:rsidR="008B560B" w:rsidRPr="00333911" w:rsidRDefault="00B236AD" w:rsidP="00835BF6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</w:t>
            </w:r>
            <w:r w:rsidR="00835BF6" w:rsidRPr="00333911">
              <w:rPr>
                <w:sz w:val="28"/>
                <w:szCs w:val="28"/>
              </w:rPr>
              <w:t xml:space="preserve"> задание предыдущего Национального чемпионата</w:t>
            </w:r>
          </w:p>
        </w:tc>
        <w:tc>
          <w:tcPr>
            <w:tcW w:w="3014" w:type="dxa"/>
          </w:tcPr>
          <w:p w:rsidR="008B560B" w:rsidRPr="00333911" w:rsidRDefault="00835BF6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Берётся в исходном виде с форума экспертов задание предыдущего Национального чемпионата</w:t>
            </w:r>
          </w:p>
        </w:tc>
        <w:tc>
          <w:tcPr>
            <w:tcW w:w="3084" w:type="dxa"/>
          </w:tcPr>
          <w:p w:rsidR="008B560B" w:rsidRPr="00333911" w:rsidRDefault="00B236AD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Разрабатывается на основе предыдущего чемпионата с учётом всего опыта проведения соревнований по компетенции и отраслевых стандартов</w:t>
            </w:r>
            <w:r w:rsidR="00835BF6" w:rsidRPr="00333911">
              <w:rPr>
                <w:sz w:val="28"/>
                <w:szCs w:val="28"/>
              </w:rPr>
              <w:t xml:space="preserve"> за 6 месяцев до чемпионата</w:t>
            </w:r>
          </w:p>
        </w:tc>
      </w:tr>
      <w:tr w:rsidR="00C06EBC" w:rsidRPr="009955F8" w:rsidTr="00333911">
        <w:tc>
          <w:tcPr>
            <w:tcW w:w="1951" w:type="dxa"/>
            <w:shd w:val="clear" w:color="auto" w:fill="5B9BD5" w:themeFill="accent1"/>
          </w:tcPr>
          <w:p w:rsidR="008B560B" w:rsidRPr="00333911" w:rsidRDefault="00B236AD" w:rsidP="00F96457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Утверждение Главного эксперта чемпионата</w:t>
            </w:r>
            <w:r w:rsidR="00C06EBC" w:rsidRPr="00333911">
              <w:rPr>
                <w:b/>
                <w:color w:val="FFFFFF" w:themeColor="background1"/>
                <w:sz w:val="28"/>
                <w:szCs w:val="28"/>
              </w:rPr>
              <w:t>, ответственного за разработку КЗ</w:t>
            </w:r>
          </w:p>
        </w:tc>
        <w:tc>
          <w:tcPr>
            <w:tcW w:w="2798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2 месяца до чемпионата</w:t>
            </w:r>
          </w:p>
        </w:tc>
        <w:tc>
          <w:tcPr>
            <w:tcW w:w="3014" w:type="dxa"/>
          </w:tcPr>
          <w:p w:rsidR="008B560B" w:rsidRPr="00333911" w:rsidRDefault="00C06EBC" w:rsidP="00C06EBC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3 месяца до чемпионата</w:t>
            </w:r>
          </w:p>
        </w:tc>
        <w:tc>
          <w:tcPr>
            <w:tcW w:w="308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4 месяца до чемпионата</w:t>
            </w:r>
          </w:p>
        </w:tc>
      </w:tr>
      <w:tr w:rsidR="00C06EBC" w:rsidRPr="009955F8" w:rsidTr="00333911">
        <w:tblPrEx>
          <w:tblLook w:val="04A0" w:firstRow="1" w:lastRow="0" w:firstColumn="1" w:lastColumn="0" w:noHBand="0" w:noVBand="1"/>
        </w:tblPrEx>
        <w:tc>
          <w:tcPr>
            <w:tcW w:w="1951" w:type="dxa"/>
            <w:shd w:val="clear" w:color="auto" w:fill="5B9BD5" w:themeFill="accent1"/>
          </w:tcPr>
          <w:p w:rsidR="00C06EBC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>Публикация КЗ (если применимо)</w:t>
            </w:r>
          </w:p>
        </w:tc>
        <w:tc>
          <w:tcPr>
            <w:tcW w:w="2798" w:type="dxa"/>
          </w:tcPr>
          <w:p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014" w:type="dxa"/>
          </w:tcPr>
          <w:p w:rsidR="00C06EBC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За 1</w:t>
            </w:r>
            <w:r w:rsidR="00C06EBC"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  <w:tc>
          <w:tcPr>
            <w:tcW w:w="3084" w:type="dxa"/>
          </w:tcPr>
          <w:p w:rsidR="00C06EBC" w:rsidRPr="00333911" w:rsidRDefault="00C06EBC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 xml:space="preserve">За </w:t>
            </w:r>
            <w:r w:rsidR="004D096E" w:rsidRPr="00333911">
              <w:rPr>
                <w:sz w:val="28"/>
                <w:szCs w:val="28"/>
              </w:rPr>
              <w:t>1</w:t>
            </w:r>
            <w:r w:rsidRPr="00333911">
              <w:rPr>
                <w:sz w:val="28"/>
                <w:szCs w:val="28"/>
              </w:rPr>
              <w:t xml:space="preserve"> месяц до чемпионата</w:t>
            </w:r>
          </w:p>
        </w:tc>
      </w:tr>
      <w:tr w:rsidR="00C06EBC" w:rsidRPr="009955F8" w:rsidTr="00333911">
        <w:tblPrEx>
          <w:tblLook w:val="04A0" w:firstRow="1" w:lastRow="0" w:firstColumn="1" w:lastColumn="0" w:noHBand="0" w:noVBand="1"/>
        </w:tblPrEx>
        <w:tc>
          <w:tcPr>
            <w:tcW w:w="1951" w:type="dxa"/>
            <w:shd w:val="clear" w:color="auto" w:fill="5B9BD5" w:themeFill="accent1"/>
          </w:tcPr>
          <w:p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t xml:space="preserve">Внесение и согласование с </w:t>
            </w: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Менеджером компетенции 30% изменений в КЗ</w:t>
            </w:r>
          </w:p>
        </w:tc>
        <w:tc>
          <w:tcPr>
            <w:tcW w:w="2798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lastRenderedPageBreak/>
              <w:t>В день С-2</w:t>
            </w:r>
          </w:p>
        </w:tc>
        <w:tc>
          <w:tcPr>
            <w:tcW w:w="301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  <w:tc>
          <w:tcPr>
            <w:tcW w:w="3084" w:type="dxa"/>
          </w:tcPr>
          <w:p w:rsidR="008B560B" w:rsidRPr="00333911" w:rsidRDefault="00C06EBC" w:rsidP="00F96457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С-2</w:t>
            </w:r>
          </w:p>
        </w:tc>
      </w:tr>
      <w:tr w:rsidR="00C06EBC" w:rsidRPr="009955F8" w:rsidTr="00333911">
        <w:tblPrEx>
          <w:tblLook w:val="04A0" w:firstRow="1" w:lastRow="0" w:firstColumn="1" w:lastColumn="0" w:noHBand="0" w:noVBand="1"/>
        </w:tblPrEx>
        <w:tc>
          <w:tcPr>
            <w:tcW w:w="1951" w:type="dxa"/>
            <w:shd w:val="clear" w:color="auto" w:fill="5B9BD5" w:themeFill="accent1"/>
          </w:tcPr>
          <w:p w:rsidR="008B560B" w:rsidRPr="00333911" w:rsidRDefault="00C06EBC" w:rsidP="00C06EBC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333911">
              <w:rPr>
                <w:b/>
                <w:color w:val="FFFFFF" w:themeColor="background1"/>
                <w:sz w:val="28"/>
                <w:szCs w:val="28"/>
              </w:rPr>
              <w:lastRenderedPageBreak/>
              <w:t>Внесение предложений  на Форум экспертов о модернизации КЗ, КО, ИЛ, ТО, ПЗ, ОТ</w:t>
            </w:r>
          </w:p>
        </w:tc>
        <w:tc>
          <w:tcPr>
            <w:tcW w:w="2798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14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  <w:tc>
          <w:tcPr>
            <w:tcW w:w="3084" w:type="dxa"/>
          </w:tcPr>
          <w:p w:rsidR="008B560B" w:rsidRPr="00333911" w:rsidRDefault="004D096E" w:rsidP="004D096E">
            <w:pPr>
              <w:jc w:val="both"/>
              <w:rPr>
                <w:sz w:val="28"/>
                <w:szCs w:val="28"/>
              </w:rPr>
            </w:pPr>
            <w:r w:rsidRPr="00333911">
              <w:rPr>
                <w:sz w:val="28"/>
                <w:szCs w:val="28"/>
              </w:rPr>
              <w:t>В день С+1</w:t>
            </w:r>
          </w:p>
        </w:tc>
      </w:tr>
    </w:tbl>
    <w:p w:rsidR="00DE39D8" w:rsidRPr="009955F8" w:rsidRDefault="00DE39D8" w:rsidP="00DE39D8">
      <w:pPr>
        <w:jc w:val="both"/>
        <w:rPr>
          <w:rFonts w:ascii="Times New Roman" w:hAnsi="Times New Roman" w:cs="Times New Roman"/>
        </w:rPr>
      </w:pP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4" w:name="_Toc489607701"/>
      <w:r>
        <w:rPr>
          <w:rFonts w:ascii="Times New Roman" w:hAnsi="Times New Roman"/>
          <w:szCs w:val="28"/>
        </w:rPr>
        <w:t xml:space="preserve">5.5 </w:t>
      </w:r>
      <w:r w:rsidR="00333911" w:rsidRPr="00333911">
        <w:rPr>
          <w:rFonts w:ascii="Times New Roman" w:hAnsi="Times New Roman"/>
          <w:szCs w:val="28"/>
        </w:rPr>
        <w:t>УТВЕРЖДЕНИЕ КОНКУРСНОГО ЗАДАНИЯ</w:t>
      </w:r>
      <w:bookmarkEnd w:id="24"/>
    </w:p>
    <w:p w:rsidR="00DE39D8" w:rsidRPr="00333911" w:rsidRDefault="00835BF6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Главный эксперт и Менеджер компетенции </w:t>
      </w:r>
      <w:r w:rsidR="00DE39D8" w:rsidRPr="00333911">
        <w:rPr>
          <w:rFonts w:ascii="Times New Roman" w:hAnsi="Times New Roman" w:cs="Times New Roman"/>
          <w:sz w:val="28"/>
          <w:szCs w:val="28"/>
        </w:rPr>
        <w:t>принимают решение о выполнимости всех модулей</w:t>
      </w:r>
      <w:r w:rsidR="004E7905" w:rsidRPr="00333911">
        <w:rPr>
          <w:rFonts w:ascii="Times New Roman" w:hAnsi="Times New Roman" w:cs="Times New Roman"/>
          <w:sz w:val="28"/>
          <w:szCs w:val="28"/>
        </w:rPr>
        <w:t xml:space="preserve"> и при необходимости должны доказать реальность его выполнения</w:t>
      </w:r>
      <w:r w:rsidR="00DE39D8" w:rsidRPr="00333911">
        <w:rPr>
          <w:rFonts w:ascii="Times New Roman" w:hAnsi="Times New Roman" w:cs="Times New Roman"/>
          <w:sz w:val="28"/>
          <w:szCs w:val="28"/>
        </w:rPr>
        <w:t xml:space="preserve">. Во </w:t>
      </w:r>
      <w:r w:rsidRPr="00333911">
        <w:rPr>
          <w:rFonts w:ascii="Times New Roman" w:hAnsi="Times New Roman" w:cs="Times New Roman"/>
          <w:sz w:val="28"/>
          <w:szCs w:val="28"/>
        </w:rPr>
        <w:t xml:space="preserve">внимание принимаются время </w:t>
      </w:r>
      <w:r w:rsidR="00DE39D8" w:rsidRPr="00333911">
        <w:rPr>
          <w:rFonts w:ascii="Times New Roman" w:hAnsi="Times New Roman" w:cs="Times New Roman"/>
          <w:sz w:val="28"/>
          <w:szCs w:val="28"/>
        </w:rPr>
        <w:t>и материалы.</w:t>
      </w:r>
    </w:p>
    <w:p w:rsidR="004E7905" w:rsidRPr="00333911" w:rsidRDefault="004E7905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Конкурсное задание может быть утверждено в любой удобной для Менеджера компетенции форме.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5" w:name="_Toc489607702"/>
      <w:r w:rsidRPr="00333911">
        <w:rPr>
          <w:rFonts w:ascii="Times New Roman" w:hAnsi="Times New Roman"/>
          <w:szCs w:val="28"/>
        </w:rPr>
        <w:t>5.</w:t>
      </w:r>
      <w:r w:rsidR="0029547E">
        <w:rPr>
          <w:rFonts w:ascii="Times New Roman" w:hAnsi="Times New Roman"/>
          <w:szCs w:val="28"/>
        </w:rPr>
        <w:t>6</w:t>
      </w:r>
      <w:r w:rsidR="00AA2B8A">
        <w:rPr>
          <w:rFonts w:ascii="Times New Roman" w:hAnsi="Times New Roman"/>
          <w:szCs w:val="28"/>
        </w:rPr>
        <w:t xml:space="preserve">. </w:t>
      </w:r>
      <w:r w:rsidRPr="00333911">
        <w:rPr>
          <w:rFonts w:ascii="Times New Roman" w:hAnsi="Times New Roman"/>
          <w:szCs w:val="28"/>
        </w:rPr>
        <w:t xml:space="preserve">СВОЙСТВА МАТЕРИАЛА </w:t>
      </w:r>
      <w:r>
        <w:rPr>
          <w:rFonts w:ascii="Times New Roman" w:hAnsi="Times New Roman"/>
          <w:szCs w:val="28"/>
        </w:rPr>
        <w:t>И</w:t>
      </w:r>
      <w:r w:rsidRPr="00333911">
        <w:rPr>
          <w:rFonts w:ascii="Times New Roman" w:hAnsi="Times New Roman"/>
          <w:szCs w:val="28"/>
        </w:rPr>
        <w:t xml:space="preserve"> ИНСТРУКЦИИ ПРОИЗВОДИТЕЛЯ</w:t>
      </w:r>
      <w:bookmarkEnd w:id="25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Если для выполнения задания участнику конкурса необходимо ознакомиться с инструкциями по применению какого-либо материала или с инструкциями производителя, он получает их </w:t>
      </w:r>
      <w:r w:rsidR="005560AC" w:rsidRPr="00333911">
        <w:rPr>
          <w:rFonts w:ascii="Times New Roman" w:hAnsi="Times New Roman" w:cs="Times New Roman"/>
          <w:sz w:val="28"/>
          <w:szCs w:val="28"/>
        </w:rPr>
        <w:t>заранее по решению Менеджера компетенции и Главного эксперта</w:t>
      </w:r>
      <w:r w:rsidRPr="00333911">
        <w:rPr>
          <w:rFonts w:ascii="Times New Roman" w:hAnsi="Times New Roman" w:cs="Times New Roman"/>
          <w:sz w:val="28"/>
          <w:szCs w:val="28"/>
        </w:rPr>
        <w:t>. При необходимости, во время ознакомления Технический эксперт организует демонстрацию на месте.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Материалы, выбираемые для модулей, которые предстоит построить участникам чемпионата (кроме тех случаев, когда материалы приносит с собой сам участник), должны принадлежать к тому типу материалов, который имеется у ряда производителей, и который имеется в свободной продаже </w:t>
      </w:r>
      <w:r w:rsidR="005560AC" w:rsidRPr="00333911">
        <w:rPr>
          <w:rFonts w:ascii="Times New Roman" w:hAnsi="Times New Roman" w:cs="Times New Roman"/>
          <w:sz w:val="28"/>
          <w:szCs w:val="28"/>
        </w:rPr>
        <w:t>в регионе проведения чемпионата</w:t>
      </w:r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26" w:name="_Toc489607703"/>
      <w:r w:rsidRPr="009955F8">
        <w:rPr>
          <w:rFonts w:ascii="Times New Roman" w:hAnsi="Times New Roman"/>
          <w:sz w:val="34"/>
          <w:szCs w:val="34"/>
        </w:rPr>
        <w:t>6. УПРАВЛЕНИЕ КОМПЕТЕНЦИЕЙ И ОБЩЕНИЕ</w:t>
      </w:r>
      <w:bookmarkEnd w:id="26"/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7" w:name="_Toc489607704"/>
      <w:r>
        <w:rPr>
          <w:rFonts w:ascii="Times New Roman" w:hAnsi="Times New Roman"/>
          <w:szCs w:val="28"/>
        </w:rPr>
        <w:t xml:space="preserve">6.1 </w:t>
      </w:r>
      <w:r w:rsidR="00333911" w:rsidRPr="00333911">
        <w:rPr>
          <w:rFonts w:ascii="Times New Roman" w:hAnsi="Times New Roman"/>
          <w:szCs w:val="28"/>
        </w:rPr>
        <w:t>ДИСКУССИОННЫЙ ФОРУМ</w:t>
      </w:r>
      <w:bookmarkEnd w:id="27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Все предконкурсные обсужд</w:t>
      </w:r>
      <w:r w:rsidR="0056194A">
        <w:rPr>
          <w:rFonts w:ascii="Times New Roman" w:hAnsi="Times New Roman" w:cs="Times New Roman"/>
          <w:sz w:val="28"/>
          <w:szCs w:val="28"/>
        </w:rPr>
        <w:t xml:space="preserve">ения проходят на особом форуме </w:t>
      </w:r>
      <w:r w:rsidRPr="00333911">
        <w:rPr>
          <w:rFonts w:ascii="Times New Roman" w:hAnsi="Times New Roman" w:cs="Times New Roman"/>
          <w:sz w:val="28"/>
          <w:szCs w:val="28"/>
        </w:rPr>
        <w:t>(</w:t>
      </w:r>
      <w:hyperlink r:id="rId16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5560AC" w:rsidRPr="00333911">
        <w:rPr>
          <w:rFonts w:ascii="Times New Roman" w:hAnsi="Times New Roman" w:cs="Times New Roman"/>
          <w:sz w:val="28"/>
          <w:szCs w:val="28"/>
        </w:rPr>
        <w:t>).</w:t>
      </w:r>
      <w:r w:rsidRPr="00333911">
        <w:rPr>
          <w:rFonts w:ascii="Times New Roman" w:hAnsi="Times New Roman" w:cs="Times New Roman"/>
          <w:sz w:val="28"/>
          <w:szCs w:val="28"/>
        </w:rPr>
        <w:t xml:space="preserve"> </w:t>
      </w:r>
      <w:r w:rsidR="00220E70" w:rsidRPr="00333911">
        <w:rPr>
          <w:rFonts w:ascii="Times New Roman" w:hAnsi="Times New Roman" w:cs="Times New Roman"/>
          <w:sz w:val="28"/>
          <w:szCs w:val="28"/>
        </w:rPr>
        <w:t>Р</w:t>
      </w:r>
      <w:r w:rsidR="005560AC" w:rsidRPr="00333911">
        <w:rPr>
          <w:rFonts w:ascii="Times New Roman" w:hAnsi="Times New Roman" w:cs="Times New Roman"/>
          <w:sz w:val="28"/>
          <w:szCs w:val="28"/>
        </w:rPr>
        <w:t>ешения по развитию компетенции должны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5560AC" w:rsidRPr="00333911">
        <w:rPr>
          <w:rFonts w:ascii="Times New Roman" w:hAnsi="Times New Roman" w:cs="Times New Roman"/>
          <w:sz w:val="28"/>
          <w:szCs w:val="28"/>
        </w:rPr>
        <w:t>ться</w:t>
      </w:r>
      <w:r w:rsidRPr="00333911">
        <w:rPr>
          <w:rFonts w:ascii="Times New Roman" w:hAnsi="Times New Roman" w:cs="Times New Roman"/>
          <w:sz w:val="28"/>
          <w:szCs w:val="28"/>
        </w:rPr>
        <w:t xml:space="preserve"> только после предвар</w:t>
      </w:r>
      <w:r w:rsidR="00727F97">
        <w:rPr>
          <w:rFonts w:ascii="Times New Roman" w:hAnsi="Times New Roman" w:cs="Times New Roman"/>
          <w:sz w:val="28"/>
          <w:szCs w:val="28"/>
        </w:rPr>
        <w:t xml:space="preserve">ительного обсуждения на форуме. </w:t>
      </w:r>
      <w:r w:rsidR="0056194A">
        <w:rPr>
          <w:rFonts w:ascii="Times New Roman" w:hAnsi="Times New Roman" w:cs="Times New Roman"/>
          <w:sz w:val="28"/>
          <w:szCs w:val="28"/>
        </w:rPr>
        <w:t xml:space="preserve">Также на форуме должно происходить информирование о всех важных событиях в рамке компетенции. </w:t>
      </w:r>
      <w:r w:rsidR="00727F97" w:rsidRPr="00727F97">
        <w:rPr>
          <w:rFonts w:ascii="Times New Roman" w:hAnsi="Times New Roman" w:cs="Times New Roman"/>
          <w:sz w:val="28"/>
          <w:szCs w:val="28"/>
        </w:rPr>
        <w:t>Модератором данного форума являются Международный эксперт и (или) Менеджер компетенции (или Эксперт, назначенный ими).</w:t>
      </w:r>
    </w:p>
    <w:p w:rsidR="00DE39D8" w:rsidRPr="00333911" w:rsidRDefault="00AA2B8A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8" w:name="_Toc489607705"/>
      <w:r>
        <w:rPr>
          <w:rFonts w:ascii="Times New Roman" w:hAnsi="Times New Roman"/>
          <w:szCs w:val="28"/>
        </w:rPr>
        <w:t xml:space="preserve">6.2. </w:t>
      </w:r>
      <w:r w:rsidR="00333911" w:rsidRPr="00333911">
        <w:rPr>
          <w:rFonts w:ascii="Times New Roman" w:hAnsi="Times New Roman"/>
          <w:szCs w:val="28"/>
        </w:rPr>
        <w:t>ИНФОРМАЦИЯ ДЛЯ УЧАСТНИКОВ ЧЕМПИОНАТА</w:t>
      </w:r>
      <w:bookmarkEnd w:id="28"/>
    </w:p>
    <w:p w:rsidR="00DE39D8" w:rsidRPr="0056194A" w:rsidRDefault="00DE39D8" w:rsidP="005619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Информация для конкурсантов публикуется </w:t>
      </w:r>
      <w:r w:rsidR="00220E70" w:rsidRPr="00333911">
        <w:rPr>
          <w:rFonts w:ascii="Times New Roman" w:hAnsi="Times New Roman" w:cs="Times New Roman"/>
          <w:sz w:val="28"/>
          <w:szCs w:val="28"/>
        </w:rPr>
        <w:t>в соответствии с регламентом</w:t>
      </w:r>
      <w:r w:rsidRPr="00333911">
        <w:rPr>
          <w:rFonts w:ascii="Times New Roman" w:hAnsi="Times New Roman" w:cs="Times New Roman"/>
          <w:sz w:val="28"/>
          <w:szCs w:val="28"/>
        </w:rPr>
        <w:t xml:space="preserve"> проводимого чемпионата.</w:t>
      </w:r>
      <w:r w:rsidR="0056194A">
        <w:rPr>
          <w:rFonts w:ascii="Times New Roman" w:hAnsi="Times New Roman" w:cs="Times New Roman"/>
          <w:sz w:val="28"/>
          <w:szCs w:val="28"/>
        </w:rPr>
        <w:t xml:space="preserve"> </w:t>
      </w:r>
      <w:r w:rsidRPr="0056194A">
        <w:rPr>
          <w:rFonts w:ascii="Times New Roman" w:hAnsi="Times New Roman"/>
          <w:sz w:val="28"/>
          <w:szCs w:val="28"/>
        </w:rPr>
        <w:t xml:space="preserve">Информация </w:t>
      </w:r>
      <w:r w:rsidR="00220E70" w:rsidRPr="0056194A">
        <w:rPr>
          <w:rFonts w:ascii="Times New Roman" w:hAnsi="Times New Roman"/>
          <w:sz w:val="28"/>
          <w:szCs w:val="28"/>
        </w:rPr>
        <w:t xml:space="preserve">может </w:t>
      </w:r>
      <w:r w:rsidRPr="0056194A">
        <w:rPr>
          <w:rFonts w:ascii="Times New Roman" w:hAnsi="Times New Roman"/>
          <w:sz w:val="28"/>
          <w:szCs w:val="28"/>
        </w:rPr>
        <w:t>включа</w:t>
      </w:r>
      <w:r w:rsidR="00220E70" w:rsidRPr="0056194A">
        <w:rPr>
          <w:rFonts w:ascii="Times New Roman" w:hAnsi="Times New Roman"/>
          <w:sz w:val="28"/>
          <w:szCs w:val="28"/>
        </w:rPr>
        <w:t>ть</w:t>
      </w:r>
      <w:r w:rsidRPr="0056194A">
        <w:rPr>
          <w:rFonts w:ascii="Times New Roman" w:hAnsi="Times New Roman"/>
          <w:sz w:val="28"/>
          <w:szCs w:val="28"/>
        </w:rPr>
        <w:t>:</w:t>
      </w:r>
    </w:p>
    <w:p w:rsidR="00DE39D8" w:rsidRPr="00333911" w:rsidRDefault="00DE39D8" w:rsidP="00D025C8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Техническое описание;</w:t>
      </w:r>
    </w:p>
    <w:p w:rsidR="00DE39D8" w:rsidRPr="00333911" w:rsidRDefault="00DE39D8" w:rsidP="00D025C8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Конкурсные задания;</w:t>
      </w:r>
    </w:p>
    <w:p w:rsidR="00220E70" w:rsidRPr="00333911" w:rsidRDefault="00220E70" w:rsidP="00D025C8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Обобщённая ведомость оценки;</w:t>
      </w:r>
    </w:p>
    <w:p w:rsidR="00DE39D8" w:rsidRPr="00333911" w:rsidRDefault="00DE39D8" w:rsidP="00D025C8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Инфраструктурный лист;</w:t>
      </w:r>
    </w:p>
    <w:p w:rsidR="00DE39D8" w:rsidRPr="00333911" w:rsidRDefault="00DE39D8" w:rsidP="00D025C8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Инструкция по охране труда и технике безопасности;</w:t>
      </w:r>
    </w:p>
    <w:p w:rsidR="00DE39D8" w:rsidRDefault="00DE39D8" w:rsidP="00D025C8">
      <w:pPr>
        <w:pStyle w:val="aff1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33911">
        <w:rPr>
          <w:rFonts w:ascii="Times New Roman" w:hAnsi="Times New Roman"/>
          <w:sz w:val="28"/>
          <w:szCs w:val="28"/>
        </w:rPr>
        <w:t>Дополнительная информация.</w:t>
      </w:r>
    </w:p>
    <w:p w:rsidR="00F125AD" w:rsidRDefault="00F125AD" w:rsidP="00F125AD">
      <w:pPr>
        <w:pStyle w:val="aff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125AD" w:rsidRPr="00F125AD" w:rsidRDefault="00F125AD" w:rsidP="00F125AD">
      <w:pPr>
        <w:pStyle w:val="aff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25AD">
        <w:rPr>
          <w:rFonts w:ascii="Times New Roman" w:hAnsi="Times New Roman"/>
          <w:b/>
          <w:sz w:val="28"/>
          <w:szCs w:val="28"/>
        </w:rPr>
        <w:t>Таблица санкций для компетенции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125AD">
        <w:rPr>
          <w:rFonts w:ascii="Times New Roman" w:hAnsi="Times New Roman"/>
          <w:b/>
          <w:sz w:val="28"/>
          <w:szCs w:val="28"/>
        </w:rPr>
        <w:t>«Дошкольное воспитание»</w:t>
      </w:r>
    </w:p>
    <w:tbl>
      <w:tblPr>
        <w:tblStyle w:val="af"/>
        <w:tblW w:w="9783" w:type="dxa"/>
        <w:tblInd w:w="-318" w:type="dxa"/>
        <w:tblLook w:val="04A0" w:firstRow="1" w:lastRow="0" w:firstColumn="1" w:lastColumn="0" w:noHBand="0" w:noVBand="1"/>
      </w:tblPr>
      <w:tblGrid>
        <w:gridCol w:w="594"/>
        <w:gridCol w:w="5502"/>
        <w:gridCol w:w="1826"/>
        <w:gridCol w:w="1861"/>
      </w:tblGrid>
      <w:tr w:rsidR="00F125AD" w:rsidRPr="00AD3035" w:rsidTr="00D57E1C">
        <w:tc>
          <w:tcPr>
            <w:tcW w:w="594" w:type="dxa"/>
            <w:vAlign w:val="center"/>
          </w:tcPr>
          <w:p w:rsidR="00F125AD" w:rsidRPr="00AD3035" w:rsidRDefault="00F125AD" w:rsidP="00D57E1C">
            <w:pPr>
              <w:jc w:val="center"/>
              <w:rPr>
                <w:b/>
                <w:sz w:val="24"/>
                <w:szCs w:val="24"/>
              </w:rPr>
            </w:pPr>
            <w:r w:rsidRPr="00AD3035">
              <w:rPr>
                <w:b/>
                <w:sz w:val="24"/>
                <w:szCs w:val="24"/>
              </w:rPr>
              <w:t>№</w:t>
            </w:r>
          </w:p>
          <w:p w:rsidR="00F125AD" w:rsidRPr="00AD3035" w:rsidRDefault="00F125AD" w:rsidP="00D57E1C">
            <w:pPr>
              <w:jc w:val="center"/>
              <w:rPr>
                <w:b/>
                <w:sz w:val="24"/>
                <w:szCs w:val="24"/>
              </w:rPr>
            </w:pPr>
            <w:r w:rsidRPr="00AD303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502" w:type="dxa"/>
            <w:vAlign w:val="center"/>
          </w:tcPr>
          <w:p w:rsidR="00F125AD" w:rsidRPr="00AD3035" w:rsidRDefault="00F125AD" w:rsidP="00D57E1C">
            <w:pPr>
              <w:jc w:val="center"/>
              <w:rPr>
                <w:b/>
                <w:sz w:val="24"/>
                <w:szCs w:val="24"/>
              </w:rPr>
            </w:pPr>
            <w:r w:rsidRPr="00AD3035">
              <w:rPr>
                <w:b/>
                <w:sz w:val="24"/>
                <w:szCs w:val="24"/>
              </w:rPr>
              <w:t>Нарушение</w:t>
            </w:r>
          </w:p>
        </w:tc>
        <w:tc>
          <w:tcPr>
            <w:tcW w:w="1826" w:type="dxa"/>
            <w:vAlign w:val="center"/>
          </w:tcPr>
          <w:p w:rsidR="00F125AD" w:rsidRPr="00AD3035" w:rsidRDefault="00F125AD" w:rsidP="00D57E1C">
            <w:pPr>
              <w:jc w:val="center"/>
              <w:rPr>
                <w:b/>
                <w:sz w:val="24"/>
                <w:szCs w:val="24"/>
              </w:rPr>
            </w:pPr>
            <w:r w:rsidRPr="00AD3035">
              <w:rPr>
                <w:b/>
                <w:sz w:val="24"/>
                <w:szCs w:val="24"/>
              </w:rPr>
              <w:t>Степень тяжести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b/>
                <w:sz w:val="24"/>
                <w:szCs w:val="24"/>
              </w:rPr>
            </w:pPr>
            <w:r w:rsidRPr="00AD3035">
              <w:rPr>
                <w:b/>
                <w:sz w:val="24"/>
                <w:szCs w:val="24"/>
              </w:rPr>
              <w:t>Санкции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участником сети Интернет на протяжении всего конкурса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значительная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Личное общение конкурсанта с экспертом-компатриотом вне разрешенного времени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502" w:type="dxa"/>
          </w:tcPr>
          <w:p w:rsidR="00F125AD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контакт конкурсанта с экспертом-компатриотом во время выполнения задания </w:t>
            </w:r>
          </w:p>
        </w:tc>
        <w:tc>
          <w:tcPr>
            <w:tcW w:w="1826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незначительное нарушение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участником мобильного телефона на протяжении всего конкурса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значительная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экспертом мобильного телефона на протяжении всего конкурса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Выход участника в туалетную комнату совместно </w:t>
            </w:r>
            <w:r>
              <w:rPr>
                <w:sz w:val="24"/>
                <w:szCs w:val="24"/>
              </w:rPr>
              <w:lastRenderedPageBreak/>
              <w:t>с экспертом-компатриотом во время выполнения задания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значительная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красная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Передвижение эксперта-компатриота во время выполнения конкурсного задания</w:t>
            </w:r>
          </w:p>
        </w:tc>
        <w:tc>
          <w:tcPr>
            <w:tcW w:w="1826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незначительное нарушение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 на конкурсную площадку тим-лидера без разрешения Главного эксперта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Фото- и видеосъемка участника во время выполнения конкурсного задания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Перемещение участника по конкурсной площадке  во время выполнения задания без разрешения Главного эксперта или Председателя жюри</w:t>
            </w:r>
          </w:p>
        </w:tc>
        <w:tc>
          <w:tcPr>
            <w:tcW w:w="1826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незначительное нарушение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Посещение комнаты конкурсантов экспертом-компатриотом на протяжении всего конкурса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значительная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502" w:type="dxa"/>
          </w:tcPr>
          <w:p w:rsidR="00F125AD" w:rsidRPr="00AD3035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у конкурсантов посторонних предметов в тул-боксе, на столе, в карманах на протяжении всего конкурса</w:t>
            </w:r>
          </w:p>
        </w:tc>
        <w:tc>
          <w:tcPr>
            <w:tcW w:w="1826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значительная</w:t>
            </w:r>
          </w:p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Pr="00AD3035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502" w:type="dxa"/>
          </w:tcPr>
          <w:p w:rsidR="00F125AD" w:rsidRDefault="00F125AD" w:rsidP="00D57E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правил техники безопасности (</w:t>
            </w:r>
            <w:r w:rsidRPr="00F125AD">
              <w:rPr>
                <w:sz w:val="24"/>
                <w:szCs w:val="24"/>
              </w:rPr>
              <w:t>при выполнении ручных работ</w:t>
            </w:r>
            <w:r>
              <w:rPr>
                <w:sz w:val="24"/>
                <w:szCs w:val="24"/>
              </w:rPr>
              <w:t xml:space="preserve">, </w:t>
            </w:r>
            <w:r w:rsidRPr="00F125AD">
              <w:rPr>
                <w:sz w:val="24"/>
                <w:szCs w:val="24"/>
              </w:rPr>
              <w:t>при проведении физкультурно-оздоровительных мероприятий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26" w:type="dxa"/>
            <w:vAlign w:val="center"/>
          </w:tcPr>
          <w:p w:rsidR="00F125AD" w:rsidRDefault="00F125AD" w:rsidP="00F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</w:t>
            </w:r>
          </w:p>
          <w:p w:rsidR="00F125AD" w:rsidRDefault="00F125AD" w:rsidP="00F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Default="00F125AD" w:rsidP="00D57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желтая карта</w:t>
            </w:r>
          </w:p>
        </w:tc>
      </w:tr>
      <w:tr w:rsidR="00F125AD" w:rsidRPr="00AD3035" w:rsidTr="00D57E1C">
        <w:tc>
          <w:tcPr>
            <w:tcW w:w="594" w:type="dxa"/>
          </w:tcPr>
          <w:p w:rsidR="00F125AD" w:rsidRDefault="00F125AD" w:rsidP="00F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502" w:type="dxa"/>
          </w:tcPr>
          <w:p w:rsidR="00F125AD" w:rsidRDefault="00F125AD" w:rsidP="00F125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Нарушение правил техники безопасности (</w:t>
            </w:r>
            <w:r w:rsidRPr="00F125AD">
              <w:rPr>
                <w:sz w:val="24"/>
                <w:szCs w:val="24"/>
              </w:rPr>
              <w:t>работе пользователей с компьютерами, принтерами, ксероксами, интерактивными устройствами (интерактивной доской) и другими электрическими приборами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26" w:type="dxa"/>
            <w:vAlign w:val="center"/>
          </w:tcPr>
          <w:p w:rsidR="00F125AD" w:rsidRDefault="00F125AD" w:rsidP="00F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</w:t>
            </w:r>
          </w:p>
          <w:p w:rsidR="00F125AD" w:rsidRDefault="00F125AD" w:rsidP="00F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тяжесть</w:t>
            </w:r>
          </w:p>
        </w:tc>
        <w:tc>
          <w:tcPr>
            <w:tcW w:w="1861" w:type="dxa"/>
            <w:vAlign w:val="center"/>
          </w:tcPr>
          <w:p w:rsidR="00F125AD" w:rsidRDefault="00F125AD" w:rsidP="00F12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желтая карта</w:t>
            </w:r>
          </w:p>
        </w:tc>
      </w:tr>
    </w:tbl>
    <w:p w:rsidR="00F125AD" w:rsidRPr="00F125AD" w:rsidRDefault="00F125AD" w:rsidP="00F125AD">
      <w:pPr>
        <w:pStyle w:val="aff1"/>
        <w:spacing w:after="0"/>
        <w:ind w:left="1429"/>
        <w:jc w:val="both"/>
        <w:rPr>
          <w:rFonts w:ascii="Times New Roman" w:hAnsi="Times New Roman"/>
          <w:sz w:val="28"/>
          <w:szCs w:val="28"/>
        </w:rPr>
      </w:pPr>
    </w:p>
    <w:p w:rsidR="00F125AD" w:rsidRPr="00F125AD" w:rsidRDefault="00F125AD" w:rsidP="00F125AD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5AD">
        <w:rPr>
          <w:rFonts w:ascii="Times New Roman" w:hAnsi="Times New Roman"/>
          <w:b/>
          <w:sz w:val="24"/>
          <w:szCs w:val="24"/>
        </w:rPr>
        <w:t>Зеленая карта</w:t>
      </w:r>
      <w:r w:rsidRPr="00F125AD">
        <w:rPr>
          <w:rFonts w:ascii="Times New Roman" w:hAnsi="Times New Roman"/>
          <w:sz w:val="24"/>
          <w:szCs w:val="24"/>
        </w:rPr>
        <w:t xml:space="preserve"> – два предупреждения; при третьем нарушении дисквалификация. Получение данной карты экспертом-компатриотом или участником влечет за собой обнуление баллов по первому критерию (Соблюдение правил конкурса) за весь конкурсный день. Повторное нарушение автоматически дает желтую карту.</w:t>
      </w:r>
    </w:p>
    <w:p w:rsidR="00F125AD" w:rsidRPr="00F125AD" w:rsidRDefault="00F125AD" w:rsidP="00F125AD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5AD">
        <w:rPr>
          <w:rFonts w:ascii="Times New Roman" w:hAnsi="Times New Roman"/>
          <w:b/>
          <w:sz w:val="24"/>
          <w:szCs w:val="24"/>
        </w:rPr>
        <w:t>Желтая карта</w:t>
      </w:r>
      <w:r w:rsidRPr="00F125AD">
        <w:rPr>
          <w:rFonts w:ascii="Times New Roman" w:hAnsi="Times New Roman"/>
          <w:sz w:val="24"/>
          <w:szCs w:val="24"/>
        </w:rPr>
        <w:t xml:space="preserve"> – предупреждение; при повторном получении карты - дисквалификация. Получение данной карты экспертом-компатриотом или участником влечет за собой обнуление баллов за весь конкурсный день (по всем конкурсным заданиям) в рамках которого было зафиксировано нарушение. Повторное нарушение автоматически влечет за собой дисквалификацию.</w:t>
      </w:r>
    </w:p>
    <w:p w:rsidR="00F125AD" w:rsidRPr="00F125AD" w:rsidRDefault="00F125AD" w:rsidP="00F125AD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5AD">
        <w:rPr>
          <w:rFonts w:ascii="Times New Roman" w:hAnsi="Times New Roman"/>
          <w:b/>
          <w:sz w:val="24"/>
          <w:szCs w:val="24"/>
        </w:rPr>
        <w:t>Красная карта</w:t>
      </w:r>
      <w:r w:rsidRPr="00F125AD">
        <w:rPr>
          <w:rFonts w:ascii="Times New Roman" w:hAnsi="Times New Roman"/>
          <w:sz w:val="24"/>
          <w:szCs w:val="24"/>
        </w:rPr>
        <w:t xml:space="preserve"> – дисквалификация. Получение данной карты участником влечет за собой обнуление баллов за весь конкурс (по всем 9 конкурсным заданиям) и дисквалификацию с площадки. Получение данной карты экспертом-компатриотом влечет за собой дисквалификацию с площадки.</w:t>
      </w:r>
    </w:p>
    <w:p w:rsidR="00F125AD" w:rsidRPr="00F125AD" w:rsidRDefault="00F125AD" w:rsidP="00F125AD">
      <w:pPr>
        <w:pStyle w:val="aff1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125AD" w:rsidRPr="00F125AD" w:rsidRDefault="00F125AD" w:rsidP="00F125AD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125AD">
        <w:rPr>
          <w:rFonts w:ascii="Times New Roman" w:hAnsi="Times New Roman"/>
          <w:i/>
          <w:sz w:val="24"/>
          <w:szCs w:val="24"/>
        </w:rPr>
        <w:t>Нарушение правил участником и экспертом-компатриотом суммируются и ведут к получению следующих санкций:</w:t>
      </w:r>
    </w:p>
    <w:p w:rsidR="00F125AD" w:rsidRPr="00F125AD" w:rsidRDefault="00F125AD" w:rsidP="00F125AD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125AD">
        <w:rPr>
          <w:rFonts w:ascii="Times New Roman" w:hAnsi="Times New Roman"/>
          <w:i/>
          <w:sz w:val="24"/>
          <w:szCs w:val="24"/>
        </w:rPr>
        <w:t>Зеленая карта + зеленая карта  =  желтая карта</w:t>
      </w:r>
    </w:p>
    <w:p w:rsidR="00F125AD" w:rsidRPr="00F125AD" w:rsidRDefault="00F125AD" w:rsidP="00F125AD">
      <w:pPr>
        <w:pStyle w:val="aff1"/>
        <w:numPr>
          <w:ilvl w:val="0"/>
          <w:numId w:val="12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F125AD">
        <w:rPr>
          <w:rFonts w:ascii="Times New Roman" w:hAnsi="Times New Roman"/>
          <w:i/>
          <w:sz w:val="24"/>
          <w:szCs w:val="24"/>
        </w:rPr>
        <w:t>Желтая карта + желтая карта = красная карта</w:t>
      </w:r>
    </w:p>
    <w:p w:rsidR="00F125AD" w:rsidRPr="00F125AD" w:rsidRDefault="00F125AD" w:rsidP="00F125AD">
      <w:pPr>
        <w:pStyle w:val="aff1"/>
        <w:spacing w:after="0"/>
        <w:ind w:left="1429"/>
        <w:jc w:val="both"/>
        <w:rPr>
          <w:rFonts w:ascii="Times New Roman" w:hAnsi="Times New Roman"/>
          <w:sz w:val="28"/>
          <w:szCs w:val="28"/>
        </w:rPr>
      </w:pPr>
    </w:p>
    <w:p w:rsidR="00F125AD" w:rsidRPr="00F125AD" w:rsidRDefault="00F125AD" w:rsidP="00F125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9" w:name="_Toc489607706"/>
      <w:r w:rsidRPr="00333911">
        <w:rPr>
          <w:rFonts w:ascii="Times New Roman" w:hAnsi="Times New Roman"/>
          <w:szCs w:val="28"/>
        </w:rPr>
        <w:lastRenderedPageBreak/>
        <w:t>6.3. АРХИВ КОНКУРСНЫХ ЗАДАНИЙ</w:t>
      </w:r>
      <w:bookmarkEnd w:id="29"/>
    </w:p>
    <w:p w:rsidR="00DE39D8" w:rsidRPr="00333911" w:rsidRDefault="00DE39D8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 xml:space="preserve">Конкурсные задания доступны по адресу </w:t>
      </w:r>
      <w:hyperlink r:id="rId17" w:history="1">
        <w:r w:rsidRPr="00333911">
          <w:rPr>
            <w:rStyle w:val="ae"/>
            <w:rFonts w:ascii="Times New Roman" w:hAnsi="Times New Roman" w:cs="Times New Roman"/>
            <w:sz w:val="28"/>
            <w:szCs w:val="28"/>
          </w:rPr>
          <w:t>http://forum.worldskills.</w:t>
        </w:r>
        <w:r w:rsidRPr="00333911">
          <w:rPr>
            <w:rStyle w:val="ae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333911" w:rsidP="00333911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0" w:name="_Toc489607707"/>
      <w:r w:rsidRPr="00333911">
        <w:rPr>
          <w:rFonts w:ascii="Times New Roman" w:hAnsi="Times New Roman"/>
          <w:szCs w:val="28"/>
        </w:rPr>
        <w:t>6.4. УПРАВЛЕНИЕ КОМПЕТЕНЦИЕЙ</w:t>
      </w:r>
      <w:bookmarkEnd w:id="30"/>
    </w:p>
    <w:p w:rsidR="00DE39D8" w:rsidRPr="00333911" w:rsidRDefault="00220E70" w:rsidP="003339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911">
        <w:rPr>
          <w:rFonts w:ascii="Times New Roman" w:hAnsi="Times New Roman" w:cs="Times New Roman"/>
          <w:sz w:val="28"/>
          <w:szCs w:val="28"/>
        </w:rPr>
        <w:t>Общее управление компетенцией осуществляется Международным экспертом и Менеджером компетенции с возможным привлечением экспертного сообщества</w:t>
      </w:r>
      <w:r w:rsidR="00DE39D8" w:rsidRPr="00333911">
        <w:rPr>
          <w:rFonts w:ascii="Times New Roman" w:hAnsi="Times New Roman" w:cs="Times New Roman"/>
          <w:sz w:val="28"/>
          <w:szCs w:val="28"/>
        </w:rPr>
        <w:t>.</w:t>
      </w:r>
    </w:p>
    <w:p w:rsidR="00DE39D8" w:rsidRPr="00333911" w:rsidRDefault="000B3397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-5842635</wp:posOffset>
                </wp:positionH>
                <wp:positionV relativeFrom="paragraph">
                  <wp:posOffset>55880</wp:posOffset>
                </wp:positionV>
                <wp:extent cx="4635500" cy="1105535"/>
                <wp:effectExtent l="571500" t="0" r="0" b="37465"/>
                <wp:wrapNone/>
                <wp:docPr id="34" name="Скругленная прямоугольная вынос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35500" cy="1105535"/>
                        </a:xfrm>
                        <a:prstGeom prst="wedgeRoundRectCallout">
                          <a:avLst>
                            <a:gd name="adj1" fmla="val -61441"/>
                            <a:gd name="adj2" fmla="val 51054"/>
                            <a:gd name="adj3" fmla="val 16667"/>
                          </a:avLst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E1C" w:rsidRPr="00C34D40" w:rsidRDefault="00D57E1C" w:rsidP="00DE39D8">
                            <w:pPr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/>
                                <w:sz w:val="24"/>
                                <w:szCs w:val="24"/>
                              </w:rPr>
                              <w:t>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Скругленная прямоугольная выноска 34" o:spid="_x0000_s1026" type="#_x0000_t62" style="position:absolute;left:0;text-align:left;margin-left:-460.05pt;margin-top:4.4pt;width:365pt;height:87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" adj="-2471,21828" fillcolor="white [3201]" strokecolor="red" strokeweight="1pt">
                <v:path arrowok="t"/>
                <v:textbox>
                  <w:txbxContent>
                    <w:p w:rsidR="00D57E1C" w:rsidRPr="00C34D40" w:rsidRDefault="00D57E1C" w:rsidP="00DE39D8">
                      <w:pPr>
                        <w:rPr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i/>
                          <w:sz w:val="24"/>
                          <w:szCs w:val="24"/>
                        </w:rPr>
                        <w:t>Общие требования по технике безопасности указываются в документации по технике безопасности и охране труда в соответствиями с требованиями ТБиОТ Российской Федерации. Специальные требования по ОТиТБ конкретной компетенции, а так же санкции за их нарушение описываются в данном разделе.</w:t>
                      </w:r>
                    </w:p>
                  </w:txbxContent>
                </v:textbox>
              </v:shape>
            </w:pict>
          </mc:Fallback>
        </mc:AlternateContent>
      </w:r>
      <w:r w:rsidR="00220E70" w:rsidRPr="00333911">
        <w:rPr>
          <w:rFonts w:ascii="Times New Roman" w:hAnsi="Times New Roman" w:cs="Times New Roman"/>
          <w:sz w:val="28"/>
          <w:szCs w:val="28"/>
        </w:rPr>
        <w:t>Управление компетенцией в рамках ко</w:t>
      </w:r>
      <w:r w:rsidR="00554CBB" w:rsidRPr="00333911">
        <w:rPr>
          <w:rFonts w:ascii="Times New Roman" w:hAnsi="Times New Roman" w:cs="Times New Roman"/>
          <w:sz w:val="28"/>
          <w:szCs w:val="28"/>
        </w:rPr>
        <w:t>нкретного чемпионата осуществляется Главным экспертом по компетенции в соответствии с регламентом чемпионата.</w:t>
      </w:r>
    </w:p>
    <w:p w:rsidR="00220E70" w:rsidRPr="00333911" w:rsidRDefault="00220E70" w:rsidP="003339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bookmarkStart w:id="31" w:name="_Toc489607708"/>
      <w:r w:rsidRPr="009955F8">
        <w:rPr>
          <w:rFonts w:ascii="Times New Roman" w:hAnsi="Times New Roman"/>
          <w:sz w:val="34"/>
          <w:szCs w:val="34"/>
        </w:rPr>
        <w:t xml:space="preserve">7. ТРЕБОВАНИЯ </w:t>
      </w:r>
      <w:r w:rsidR="00554CBB" w:rsidRPr="009955F8">
        <w:rPr>
          <w:rFonts w:ascii="Times New Roman" w:hAnsi="Times New Roman"/>
          <w:sz w:val="34"/>
          <w:szCs w:val="34"/>
        </w:rPr>
        <w:t xml:space="preserve">охраны труда и </w:t>
      </w:r>
      <w:r w:rsidRPr="009955F8">
        <w:rPr>
          <w:rFonts w:ascii="Times New Roman" w:hAnsi="Times New Roman"/>
          <w:sz w:val="34"/>
          <w:szCs w:val="34"/>
        </w:rPr>
        <w:t>ТЕХНИКИ БЕЗОПАСНОСТИ</w:t>
      </w:r>
      <w:bookmarkEnd w:id="31"/>
    </w:p>
    <w:p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2" w:name="_Toc489607709"/>
      <w:r w:rsidRPr="0064491A">
        <w:rPr>
          <w:rFonts w:ascii="Times New Roman" w:hAnsi="Times New Roman"/>
          <w:szCs w:val="28"/>
        </w:rPr>
        <w:t>7.1 ТРЕБОВАНИЯ ОХРАНЫ ТРУДА И ТЕХНИКИ БЕЗОПАСНОСТИ НА ЧЕМПИОНАТЕ</w:t>
      </w:r>
      <w:bookmarkEnd w:id="32"/>
    </w:p>
    <w:p w:rsidR="003A21C8" w:rsidRPr="0064491A" w:rsidRDefault="003A21C8" w:rsidP="006449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91A">
        <w:rPr>
          <w:rFonts w:ascii="Times New Roman" w:hAnsi="Times New Roman" w:cs="Times New Roman"/>
          <w:sz w:val="28"/>
          <w:szCs w:val="28"/>
        </w:rPr>
        <w:t>См. документацию по технике безопасности и охране труда предоставленные оргкомитетом чемпионата.</w:t>
      </w:r>
    </w:p>
    <w:p w:rsidR="00554CBB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3" w:name="_Toc489607710"/>
      <w:r w:rsidRPr="0064491A">
        <w:rPr>
          <w:rFonts w:ascii="Times New Roman" w:hAnsi="Times New Roman"/>
          <w:szCs w:val="28"/>
        </w:rPr>
        <w:t>7.2 СПЕЦИФИЧНЫЕ ТРЕБОВАНИЯ ОХРАНЫ ТРУДА, ТЕХНИКИ БЕЗОПАСНОСТИ И ОКРУЖАЮЩЕЙ СРЕДЫ КОМПЕТЕНЦИИ</w:t>
      </w:r>
      <w:bookmarkEnd w:id="33"/>
    </w:p>
    <w:p w:rsidR="008D3BD5" w:rsidRPr="008D3BD5" w:rsidRDefault="008D3BD5" w:rsidP="00277D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4" w:name="_Toc489607711"/>
      <w:r w:rsidRPr="008D3BD5">
        <w:rPr>
          <w:rFonts w:ascii="Times New Roman" w:hAnsi="Times New Roman" w:cs="Times New Roman"/>
          <w:b/>
          <w:sz w:val="28"/>
          <w:szCs w:val="28"/>
        </w:rPr>
        <w:t>Техника безопасности при работе пользователей с компьютерами, принтерами, ксероксами, интерактивными устройствами (интерактивной доской) и другими электрическими приборами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1. Общие требования охраны труда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1.1. К работе с компьютерами, принтерами, ксероксами, интерактивными устройствами (интерактивной доской) и другими электрическими приборами допускаются лица, прошедшие инструктаж по технике безопасности.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1.2. О случаях травмирования и обнаружения неисправности оборудования необходимо немедленно сообщить главному эксперту.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2. Требования безопасности перед началом работы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lastRenderedPageBreak/>
        <w:t xml:space="preserve">2.1. Перед началом работы следует убедиться в исправности электропроводки, выключателей, штепсельных розеток, наличии заземления компьютера, его работоспособности;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2.2. В случае обнаружения неисправностей к работе не приступать. Сообщить об этом главному эксперту и только после устранения неполадок и его разрешения приступить к работе.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3. Требования безопасности во время работы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3.1. Не включать оборудование в неисправную розетку, во время работы следить, не греется ли вилка, не нарушена ли целостность электрошнура;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3.2. Избегать частого включения и выключения компьютера без необходимости;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3.3. Не прикасаться к экрану и к тыльной стороне блоков компьютера;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3.4. Не трогать разъемы соединительных кабелей;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3.5. Не приступать к работе с влажными руками;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3.6. Избегать попадания брызг (воды) на составные части интерактивной доски, монитора; исключить попадания жидкости на чувствительные электронные компоненты во избежание их повреждения;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3.7. Не класть предметы на оборудование и дисплей;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3.8.Не давить перьями и не стучать по интерактивной панели, не прислоняться к ней;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3.9. При работе на ксероксе во избежание поражения электротоком при устранении блокировки бумаги и мелком ремонте отключить аппарат от сети;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3.10. Не допускать воздействия огня на тонер-картридж.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4. Требования безопасности в аварийных случаях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4.1. При возникновении возгорания необходимо немедленно отключить оборудование, обесточить электросеть за исключением осветительной сети, сообщить о пожаре главному эксперту;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4.2. Если на металлических частях оборудования обнаружено напряжение (ощущениетока), заземляющий провод оборван - отключить оборудование </w:t>
      </w:r>
      <w:r w:rsidRPr="008D3BD5">
        <w:rPr>
          <w:rFonts w:ascii="Times New Roman" w:hAnsi="Times New Roman" w:cs="Times New Roman"/>
          <w:sz w:val="28"/>
          <w:szCs w:val="28"/>
        </w:rPr>
        <w:lastRenderedPageBreak/>
        <w:t xml:space="preserve">немедленно, доложить главному эксперту неисправности электрооборудования и без его указания к работе не приступать;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4.3. При прекращении подачи электроэнергии отключить оборудование.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5. Требования безопасности по окончании работ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5.1. Отключить оборудование от электросети;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место. </w:t>
      </w:r>
    </w:p>
    <w:p w:rsidR="008D3BD5" w:rsidRPr="008D3BD5" w:rsidRDefault="008D3BD5" w:rsidP="00277D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Техника безопасности по охране труда при проведении </w:t>
      </w:r>
      <w:r w:rsidR="00F125AD">
        <w:rPr>
          <w:rFonts w:ascii="Times New Roman" w:hAnsi="Times New Roman" w:cs="Times New Roman"/>
          <w:b/>
          <w:sz w:val="28"/>
          <w:szCs w:val="28"/>
        </w:rPr>
        <w:t>физкультурно-оздоровительных мероприятий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1. Общие требования охраны труда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1.1. К проведению спортивных мероприятий и подвижных игр допускаются лица, прошедшие инструктаж по технике безопасности, медицинский осмотр и не имеющие медицинских противопоказаний;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1.2. О случаях травмирования и обнаружения неисправности оборудования необходимо немедленно главному эксперту;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1.3. Проведение спортивных мероприятий и игр должны проводиться в спортивной одежде и спортивной обуви с нескользкой подошвой. </w:t>
      </w:r>
    </w:p>
    <w:p w:rsidR="00F125AD" w:rsidRPr="008D3BD5" w:rsidRDefault="008D3BD5" w:rsidP="00F125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2. Требования безопасности перед началом работы </w:t>
      </w:r>
      <w:r w:rsidR="00F125AD">
        <w:rPr>
          <w:rFonts w:ascii="Times New Roman" w:hAnsi="Times New Roman" w:cs="Times New Roman"/>
          <w:b/>
          <w:sz w:val="28"/>
          <w:szCs w:val="28"/>
        </w:rPr>
        <w:t>физкультурно-оздоровительных мероприятий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2.1. Надеть спортивную форму и спортивную обувь с нескользкой подошвой;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2.2. Застегнуть пуговицы, приберите волосы;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2.3. Проверить надежность спортивного оборудования, отсутствие посторонних предметов на спортивной площадке или в зале. </w:t>
      </w:r>
    </w:p>
    <w:p w:rsidR="00F125AD" w:rsidRPr="008D3BD5" w:rsidRDefault="008D3BD5" w:rsidP="00F125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3. Требования безопасности во время проведения </w:t>
      </w:r>
      <w:r w:rsidR="00F125AD">
        <w:rPr>
          <w:rFonts w:ascii="Times New Roman" w:hAnsi="Times New Roman" w:cs="Times New Roman"/>
          <w:b/>
          <w:sz w:val="28"/>
          <w:szCs w:val="28"/>
        </w:rPr>
        <w:t>физкультурно-оздоровительных мероприятий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3.1. Строго выполнять правила проведения игр;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3.2. Избегать столкновений с игроками, толчков и ударов по рукам и ногам игроков, нарушение правил проведения игры;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4. Требования безопасности в аварийных случаях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lastRenderedPageBreak/>
        <w:t xml:space="preserve">4.1.При возникновении неисправности оборудования необходимо прекратить спортивное мероприятие или подвижную игру до полного устранения неисправности;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4.2.При получении травмы необходимо сообщить техническому инструктору.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 Требования безопасности по окончании работ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5.1. Убрать в отведенное место спортивный инвентарь;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5.2.Снять спортивную форму и спортивную обувь, вымыть лицо и руки с мылом. </w:t>
      </w:r>
    </w:p>
    <w:p w:rsidR="008D3BD5" w:rsidRPr="008D3BD5" w:rsidRDefault="008D3BD5" w:rsidP="00277D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>Правила техники безопасности при выполнении ручных работ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1. Общие требования охраны труда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1.1. К работе с колющими, режущими инструментами и иными приспособлениями допускаются лица, прошедшие инструктаж по технике безопасности;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1.2. О случаях травмирования и обнаружения неисправности оборудования необходимо немедленно сообщить техническому инспектору;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1.3. Перед началом работы застегнуть пуговицы, прибрать волосы.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2. Техника безопасности при работе с нитками, булавками и фурнитурой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>2.1.Хранить булавки и мелкие детали фурнитуры в определенном месте (специальной коробке, пакете…),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BD5">
        <w:rPr>
          <w:rFonts w:ascii="Times New Roman" w:hAnsi="Times New Roman" w:cs="Times New Roman"/>
          <w:sz w:val="28"/>
          <w:szCs w:val="28"/>
        </w:rPr>
        <w:t xml:space="preserve">не оставлять их на рабочем месте, ни в коем случае не брать булавки в рот и не вкалывать их в одежду;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2.2.Куски сломанных булавок необходимо собрать и выбросить, завернув в бумагу;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2.3.Посчитать количество взятых булавок перед началом работы и количество булавок по окончанию работы, оно должно совпадать;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2.4. Во время работы не перекусывать нити зубами и не рвать их руками;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2.5. При работе с мелкой фурнитурой использовать неглубокие емкости (н-р блюдце).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3.Техника безопасности при работе с ножницами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3.1. Хранить ножницы необходимо в указанном месте;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3.2. Во время работы не оставлять лезвия ножниц открытыми;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3.3. Не держать ножницы острыми частями вверх, и не использовать их при ослабленном центральном креплении;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3.4. При работе внимательно следить за направлением резки. Не резать на ходу;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3.5.Во время работы удерживать материал рукой так, чтобы пальцы другой руки были в стороне от лезвия.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4.Техника безопасности при работе с клеем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4.1. С клеем обращаться осторожно. Клей ядовит!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4.2. Наносить клей на поверхность изделия только кистью;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4.3. Нельзя, чтобы клей попадал на пальцы рук, лицо, особенно глаза. При попадании клея в глаза надо немедленно промыть их в большом количестве воды;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4.4. При работе с клеем пользоваться салфеткой;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4.5. По окончании работы обязательно вымыть руки и кисть.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5. Техника безопасности при работе с термопистолетом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5.1. Необходимо работать только исправным инструментом;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5.2. Не оставлять термопистолет без присмотра;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5.3. При работе термопистолетом необходимо ставить на подставку, а не класть на бок;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5.4. Не прикасаться к кончику пистолета и не трогать горячий клей;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 xml:space="preserve">5.5. По окончанию работы обязательно выключить термопистолет.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3BD5">
        <w:rPr>
          <w:rFonts w:ascii="Times New Roman" w:hAnsi="Times New Roman" w:cs="Times New Roman"/>
          <w:b/>
          <w:sz w:val="28"/>
          <w:szCs w:val="28"/>
        </w:rPr>
        <w:t xml:space="preserve">6. Требования безопасности в аварийных случаях </w:t>
      </w:r>
    </w:p>
    <w:p w:rsidR="008D3BD5" w:rsidRPr="008D3BD5" w:rsidRDefault="008D3BD5" w:rsidP="00277D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BD5">
        <w:rPr>
          <w:rFonts w:ascii="Times New Roman" w:hAnsi="Times New Roman" w:cs="Times New Roman"/>
          <w:sz w:val="28"/>
          <w:szCs w:val="28"/>
        </w:rPr>
        <w:t>6.1. Если произошел несчастный случай или работающий почувствовал недомогание, то следует прекратить работу, сообщить главному эксперту о случившемся.</w:t>
      </w:r>
    </w:p>
    <w:p w:rsidR="00DE39D8" w:rsidRPr="009955F8" w:rsidRDefault="00DE39D8" w:rsidP="00DE39D8">
      <w:pPr>
        <w:pStyle w:val="-1"/>
        <w:rPr>
          <w:rFonts w:ascii="Times New Roman" w:hAnsi="Times New Roman"/>
          <w:sz w:val="34"/>
          <w:szCs w:val="34"/>
        </w:rPr>
      </w:pPr>
      <w:r w:rsidRPr="009955F8">
        <w:rPr>
          <w:rFonts w:ascii="Times New Roman" w:hAnsi="Times New Roman"/>
          <w:sz w:val="34"/>
          <w:szCs w:val="34"/>
        </w:rPr>
        <w:lastRenderedPageBreak/>
        <w:t>8. МАТЕРИАЛЫ И ОБОРУДОВАНИЕ</w:t>
      </w:r>
      <w:bookmarkEnd w:id="34"/>
    </w:p>
    <w:p w:rsidR="00DE39D8" w:rsidRPr="0064491A" w:rsidRDefault="0064491A" w:rsidP="0064491A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5" w:name="_Toc489607712"/>
      <w:r w:rsidRPr="0064491A">
        <w:rPr>
          <w:rFonts w:ascii="Times New Roman" w:hAnsi="Times New Roman"/>
          <w:szCs w:val="28"/>
        </w:rPr>
        <w:t>8.1. ИНФРАСТРУКТУРНЫЙ ЛИСТ</w:t>
      </w:r>
      <w:bookmarkEnd w:id="35"/>
    </w:p>
    <w:p w:rsidR="00953113" w:rsidRPr="0029547E" w:rsidRDefault="00953113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Инфраструктурный лист включает в себя всю инфраструктуру, оборудование и расходные материалы, которые необходимы для выполнения Конкурсного задания. Инфраструктурный лист обязан содержать пример данного оборудования и 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его </w:t>
      </w:r>
      <w:r w:rsidRPr="0029547E">
        <w:rPr>
          <w:rFonts w:ascii="Times New Roman" w:hAnsi="Times New Roman" w:cs="Times New Roman"/>
          <w:sz w:val="28"/>
          <w:szCs w:val="28"/>
        </w:rPr>
        <w:t xml:space="preserve">чёткие и понятные характеристики </w:t>
      </w:r>
      <w:r w:rsidR="00A27EE4" w:rsidRPr="0029547E">
        <w:rPr>
          <w:rFonts w:ascii="Times New Roman" w:hAnsi="Times New Roman" w:cs="Times New Roman"/>
          <w:sz w:val="28"/>
          <w:szCs w:val="28"/>
        </w:rPr>
        <w:t>в случае возможности приобретения аналогов</w:t>
      </w:r>
      <w:r w:rsidRPr="0029547E">
        <w:rPr>
          <w:rFonts w:ascii="Times New Roman" w:hAnsi="Times New Roman" w:cs="Times New Roman"/>
          <w:sz w:val="28"/>
          <w:szCs w:val="28"/>
        </w:rPr>
        <w:t>.</w:t>
      </w:r>
      <w:r w:rsidR="00A27EE4" w:rsidRPr="00295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>При разработке Инфраструктурного листа для конкретного чемпионата необходимо руководствоваться Инфраструктурным листом, размещённым на форуме экспертов Менеджером компетенции. Все изменения в Инфраструктурном листе должны согласовываться с Менеджером компетенции в обязательном порядке.</w:t>
      </w:r>
    </w:p>
    <w:p w:rsidR="00DE39D8" w:rsidRPr="0029547E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На каждом конкурсе технический эксперт должен проводить учет элементов инфраструктуры. Список не </w:t>
      </w:r>
      <w:r w:rsidR="00A27EE4" w:rsidRPr="0029547E">
        <w:rPr>
          <w:rFonts w:ascii="Times New Roman" w:hAnsi="Times New Roman" w:cs="Times New Roman"/>
          <w:sz w:val="28"/>
          <w:szCs w:val="28"/>
        </w:rPr>
        <w:t>должен включать</w:t>
      </w:r>
      <w:r w:rsidRPr="0029547E">
        <w:rPr>
          <w:rFonts w:ascii="Times New Roman" w:hAnsi="Times New Roman" w:cs="Times New Roman"/>
          <w:sz w:val="28"/>
          <w:szCs w:val="28"/>
        </w:rPr>
        <w:t xml:space="preserve"> элементы, которые попросили включить в него </w:t>
      </w:r>
      <w:r w:rsidR="0056194A">
        <w:rPr>
          <w:rFonts w:ascii="Times New Roman" w:hAnsi="Times New Roman" w:cs="Times New Roman"/>
          <w:sz w:val="28"/>
          <w:szCs w:val="28"/>
        </w:rPr>
        <w:t>эксперты или конкурсанты, а так</w:t>
      </w:r>
      <w:r w:rsidRPr="0029547E">
        <w:rPr>
          <w:rFonts w:ascii="Times New Roman" w:hAnsi="Times New Roman" w:cs="Times New Roman"/>
          <w:sz w:val="28"/>
          <w:szCs w:val="28"/>
        </w:rPr>
        <w:t>же запрещенные элементы.</w:t>
      </w:r>
    </w:p>
    <w:p w:rsidR="00A27EE4" w:rsidRPr="0029547E" w:rsidRDefault="00A27EE4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5E30DC">
        <w:rPr>
          <w:rFonts w:ascii="Times New Roman" w:hAnsi="Times New Roman" w:cs="Times New Roman"/>
          <w:sz w:val="28"/>
          <w:szCs w:val="28"/>
        </w:rPr>
        <w:t>соревнования</w:t>
      </w:r>
      <w:r w:rsidR="009F57C0" w:rsidRPr="0029547E">
        <w:rPr>
          <w:rFonts w:ascii="Times New Roman" w:hAnsi="Times New Roman" w:cs="Times New Roman"/>
          <w:sz w:val="28"/>
          <w:szCs w:val="28"/>
        </w:rPr>
        <w:t>, в случае необходимости,</w:t>
      </w:r>
      <w:r w:rsidRPr="0029547E">
        <w:rPr>
          <w:rFonts w:ascii="Times New Roman" w:hAnsi="Times New Roman" w:cs="Times New Roman"/>
          <w:sz w:val="28"/>
          <w:szCs w:val="28"/>
        </w:rPr>
        <w:t xml:space="preserve"> Технический эксперт и Главный эксперт должны дать рекомендации Оргкомитету чемпионата и Менеджеру компетенции о </w:t>
      </w:r>
      <w:r w:rsidR="009F57C0" w:rsidRPr="0029547E">
        <w:rPr>
          <w:rFonts w:ascii="Times New Roman" w:hAnsi="Times New Roman" w:cs="Times New Roman"/>
          <w:sz w:val="28"/>
          <w:szCs w:val="28"/>
        </w:rPr>
        <w:t>изменениях в Инфраструктурном листе.</w:t>
      </w:r>
    </w:p>
    <w:p w:rsidR="00C73222" w:rsidRPr="0029547E" w:rsidRDefault="00C73222" w:rsidP="0029547E">
      <w:pPr>
        <w:spacing w:after="0" w:line="360" w:lineRule="auto"/>
        <w:ind w:firstLine="709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DE39D8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6" w:name="_Toc489607713"/>
      <w:r w:rsidRPr="0029547E">
        <w:rPr>
          <w:rFonts w:ascii="Times New Roman" w:hAnsi="Times New Roman"/>
          <w:szCs w:val="28"/>
        </w:rPr>
        <w:t>8.2. МАТЕРИАЛЫ, ОБОРУДОВАНИЕ И ИНСТРУМЕНТЫ В ИНСТРУМЕНТАЛЬНОМ ЯЩИКЕ (ТУЛБОКС, TOOLBOX)</w:t>
      </w:r>
      <w:bookmarkEnd w:id="36"/>
    </w:p>
    <w:p w:rsidR="00C73222" w:rsidRDefault="00C73222" w:rsidP="00C7322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222" w:rsidRPr="00112B59" w:rsidRDefault="00C73222" w:rsidP="00C732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2B59">
        <w:rPr>
          <w:rFonts w:ascii="Times New Roman" w:hAnsi="Times New Roman" w:cs="Times New Roman"/>
          <w:b/>
          <w:sz w:val="28"/>
          <w:szCs w:val="28"/>
        </w:rPr>
        <w:t xml:space="preserve">Список оборудования для тулбокса на НЧ 2017 года </w:t>
      </w:r>
    </w:p>
    <w:p w:rsidR="00313052" w:rsidRDefault="00313052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</w:p>
    <w:tbl>
      <w:tblPr>
        <w:tblpPr w:leftFromText="180" w:rightFromText="180" w:vertAnchor="page" w:horzAnchor="page" w:tblpX="1697" w:tblpY="1726"/>
        <w:tblW w:w="9460" w:type="dxa"/>
        <w:tblLook w:val="04A0" w:firstRow="1" w:lastRow="0" w:firstColumn="1" w:lastColumn="0" w:noHBand="0" w:noVBand="1"/>
      </w:tblPr>
      <w:tblGrid>
        <w:gridCol w:w="460"/>
        <w:gridCol w:w="4600"/>
        <w:gridCol w:w="4400"/>
      </w:tblGrid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1EB3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8" w:history="1">
              <w:r w:rsidR="00C73222" w:rsidRPr="00C732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http://www.labirint.ru/office/506903/</w:t>
              </w:r>
            </w:hyperlink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Стакан для рисования 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мл 18С 1175-08 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Палитра №1 9С 469-08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9С 469-08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Набор кистей 5 шт. 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1EB3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19" w:history="1">
              <w:r w:rsidR="00C73222" w:rsidRPr="00C732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http://www.labirint.ru/office/514611/</w:t>
              </w:r>
            </w:hyperlink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стеков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Канцелярский нож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фигурных ножниц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Краски акварель «Классика» 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цв. 19С 1295-08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Краски гуашь «Классика» 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цв. 20 мл 19С 1277-08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Стирательный ластик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Простой карандаш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Цветные стикеры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Скобы для степлера 10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1EB3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20" w:history="1">
              <w:r w:rsidR="00C73222" w:rsidRPr="00C732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http://www.labirint.ru/office/504821/</w:t>
              </w:r>
            </w:hyperlink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Влажные салфетки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Бумажные салфетки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 ПВА, клей карандаш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фломастеров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http://www.labirint.ru/office/497456/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Пластилин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Плотный картон (цветной)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http://www.labirint.ru/office/514619/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 картон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 момент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Пластиковая дощечка для работы с пластилином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1EB3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21" w:history="1">
              <w:r w:rsidR="00C73222" w:rsidRPr="00C732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http://www.labirint.ru/office/506873/</w:t>
              </w:r>
            </w:hyperlink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http://www.labirint.ru/office/506882/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00" w:type="dxa"/>
            <w:shd w:val="clear" w:color="auto" w:fill="auto"/>
            <w:noWrap/>
            <w:vAlign w:val="bottom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http://www.labirint.ru/office/506873/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Авторучки шариковые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1EB3" w:rsidP="007145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22" w:history="1">
              <w:r w:rsidR="00C73222" w:rsidRPr="00C7322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http://www.labirint.ru/office/498804/</w:t>
              </w:r>
            </w:hyperlink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Карандаши простые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Восковые мелки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для скрапбукинга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для украшений (бисер паетки, бусины)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Портновские булавки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(большие и маленькие)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Двусторонний скотч (плоский и объемный)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Шпагат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Шерстяные нити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Тонкие нитки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Разноцветная тесьма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для квилинга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 для квилинга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LEGO® Education WeDo™ Construction Set 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Базовый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LEGO® Education WeDo; 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Ресурсный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00" w:type="dxa"/>
            <w:shd w:val="clear" w:color="auto" w:fill="auto"/>
            <w:hideMark/>
          </w:tcPr>
          <w:p w:rsidR="00C73222" w:rsidRPr="00C73222" w:rsidRDefault="00C73222" w:rsidP="00C73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Контейнер для раздаточных материалов </w:t>
            </w:r>
          </w:p>
        </w:tc>
        <w:tc>
          <w:tcPr>
            <w:tcW w:w="4400" w:type="dxa"/>
            <w:shd w:val="clear" w:color="auto" w:fill="auto"/>
            <w:hideMark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 Дьениша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Палочки Кюизинера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ксероксная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бархатная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гофрированная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цветная односторонняя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цветная двусторонняя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Циркуль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Кисть толстая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C73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етка, губки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Голографическая бумага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sz w:val="24"/>
                <w:szCs w:val="24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  <w:tr w:rsidR="00C73222" w:rsidRPr="00C73222" w:rsidTr="00C73222">
        <w:trPr>
          <w:trHeight w:val="300"/>
        </w:trPr>
        <w:tc>
          <w:tcPr>
            <w:tcW w:w="46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600" w:type="dxa"/>
            <w:shd w:val="clear" w:color="auto" w:fill="auto"/>
          </w:tcPr>
          <w:p w:rsidR="00C73222" w:rsidRPr="00C73222" w:rsidRDefault="00C73222" w:rsidP="007145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Гарнитура</w:t>
            </w:r>
          </w:p>
        </w:tc>
        <w:tc>
          <w:tcPr>
            <w:tcW w:w="4400" w:type="dxa"/>
            <w:shd w:val="clear" w:color="auto" w:fill="auto"/>
          </w:tcPr>
          <w:p w:rsidR="00C73222" w:rsidRPr="00C73222" w:rsidRDefault="00C73222" w:rsidP="00714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усмотрение организатора</w:t>
            </w:r>
          </w:p>
        </w:tc>
      </w:tr>
    </w:tbl>
    <w:p w:rsidR="00C73222" w:rsidRDefault="00C73222" w:rsidP="00C732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7B0F" w:rsidRDefault="00D27B0F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37" w:name="_Toc489607714"/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t>8.</w:t>
      </w:r>
      <w:r>
        <w:rPr>
          <w:rFonts w:ascii="Times New Roman" w:hAnsi="Times New Roman"/>
          <w:szCs w:val="28"/>
        </w:rPr>
        <w:t>3</w:t>
      </w:r>
      <w:r w:rsidRPr="0029547E">
        <w:rPr>
          <w:rFonts w:ascii="Times New Roman" w:hAnsi="Times New Roman"/>
          <w:szCs w:val="28"/>
        </w:rPr>
        <w:t>. МАТЕРИАЛЫ И ОБОРУДОВАНИЕ, ЗАПРЕЩЕННЫЕ НА ПЛОЩАДКЕ</w:t>
      </w:r>
      <w:bookmarkEnd w:id="37"/>
    </w:p>
    <w:p w:rsidR="00363AB6" w:rsidRDefault="00363AB6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8" w:name="_Toc489607715"/>
      <w:r w:rsidRPr="00363AB6">
        <w:rPr>
          <w:rFonts w:ascii="Times New Roman" w:hAnsi="Times New Roman"/>
          <w:sz w:val="28"/>
          <w:szCs w:val="28"/>
        </w:rPr>
        <w:t>Любые материалы и оборудование, имеющиеся при себе у участников, необходимо предъявить Экспертам. Жюри имеет право запретить использование любых предметов, которые будут сочтены не относящимися к конкурсу.</w:t>
      </w:r>
    </w:p>
    <w:p w:rsidR="00363AB6" w:rsidRDefault="00363AB6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Телефоны на площадке запрещены. Пользоваться интернетом во время конкурса запрещено.</w:t>
      </w:r>
    </w:p>
    <w:p w:rsidR="00C73222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222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222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222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222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222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73222" w:rsidRPr="00363AB6" w:rsidRDefault="00C73222" w:rsidP="00363AB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9D8" w:rsidRPr="0029547E" w:rsidRDefault="0029547E" w:rsidP="0029547E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r w:rsidRPr="0029547E">
        <w:rPr>
          <w:rFonts w:ascii="Times New Roman" w:hAnsi="Times New Roman"/>
          <w:szCs w:val="28"/>
        </w:rPr>
        <w:lastRenderedPageBreak/>
        <w:t>8.</w:t>
      </w:r>
      <w:r>
        <w:rPr>
          <w:rFonts w:ascii="Times New Roman" w:hAnsi="Times New Roman"/>
          <w:szCs w:val="28"/>
        </w:rPr>
        <w:t>4</w:t>
      </w:r>
      <w:r w:rsidRPr="0029547E">
        <w:rPr>
          <w:rFonts w:ascii="Times New Roman" w:hAnsi="Times New Roman"/>
          <w:szCs w:val="28"/>
        </w:rPr>
        <w:t>. ПРЕДЛАГАЕМАЯ СХЕМА КОНКУРСНОЙ ПЛОЩАДКИ</w:t>
      </w:r>
      <w:bookmarkEnd w:id="38"/>
    </w:p>
    <w:p w:rsidR="00DE39D8" w:rsidRPr="0029547E" w:rsidRDefault="00DE39D8" w:rsidP="0029547E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9547E">
        <w:rPr>
          <w:rFonts w:ascii="Times New Roman" w:hAnsi="Times New Roman" w:cs="Times New Roman"/>
          <w:sz w:val="28"/>
          <w:szCs w:val="28"/>
        </w:rPr>
        <w:t>Схема конкурсной площадки (</w:t>
      </w:r>
      <w:r w:rsidRPr="0029547E">
        <w:rPr>
          <w:rFonts w:ascii="Times New Roman" w:hAnsi="Times New Roman" w:cs="Times New Roman"/>
          <w:i/>
          <w:sz w:val="28"/>
          <w:szCs w:val="28"/>
        </w:rPr>
        <w:t>см. иллюстрацию</w:t>
      </w:r>
      <w:r w:rsidRPr="0029547E">
        <w:rPr>
          <w:rFonts w:ascii="Times New Roman" w:hAnsi="Times New Roman" w:cs="Times New Roman"/>
          <w:sz w:val="28"/>
          <w:szCs w:val="28"/>
        </w:rPr>
        <w:t>).</w:t>
      </w:r>
      <w:r w:rsidR="00B4196F" w:rsidRPr="00295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39D8" w:rsidRPr="0029547E" w:rsidRDefault="003E596F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E096E73" wp14:editId="1006F829">
            <wp:extent cx="3829050" cy="31717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51311" cy="3190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39D8" w:rsidRPr="0029547E" w:rsidRDefault="003E596F" w:rsidP="0029547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BE9B699" wp14:editId="25CF1A0E">
            <wp:extent cx="4248150" cy="49815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5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808" w:rsidRPr="009955F8" w:rsidRDefault="00BC7808" w:rsidP="00BC7808">
      <w:pPr>
        <w:pStyle w:val="-1"/>
        <w:rPr>
          <w:rFonts w:ascii="Times New Roman" w:hAnsi="Times New Roman"/>
          <w:sz w:val="34"/>
          <w:szCs w:val="34"/>
        </w:rPr>
      </w:pPr>
      <w:bookmarkStart w:id="39" w:name="_Toc489607716"/>
      <w:r>
        <w:rPr>
          <w:rFonts w:ascii="Times New Roman" w:hAnsi="Times New Roman"/>
          <w:sz w:val="34"/>
          <w:szCs w:val="34"/>
        </w:rPr>
        <w:lastRenderedPageBreak/>
        <w:t>9</w:t>
      </w:r>
      <w:r w:rsidRPr="009955F8">
        <w:rPr>
          <w:rFonts w:ascii="Times New Roman" w:hAnsi="Times New Roman"/>
          <w:sz w:val="34"/>
          <w:szCs w:val="34"/>
        </w:rPr>
        <w:t xml:space="preserve">. </w:t>
      </w:r>
      <w:r w:rsidR="00127743">
        <w:rPr>
          <w:rFonts w:ascii="Times New Roman" w:hAnsi="Times New Roman"/>
          <w:caps w:val="0"/>
          <w:sz w:val="34"/>
          <w:szCs w:val="34"/>
        </w:rPr>
        <w:t>ОСОБЫЕ ПРАВИЛА ВОЗРАСТНОЙ ГРУППЫ 14-16 ЛЕТ</w:t>
      </w:r>
      <w:bookmarkEnd w:id="39"/>
    </w:p>
    <w:p w:rsidR="00BC7808" w:rsidRDefault="00D41269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Время на выполнения задания не должны превышать 4 часов в день.</w:t>
      </w:r>
    </w:p>
    <w:p w:rsidR="00D41269" w:rsidRDefault="00D41269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При разработке Конкурсного задания и Схемы оценки необходимо учитывать специфику и ограничения применяемой техники безопасности и охраны труда для данной возрастной группы. Так же необходимо учитывать антропометрические, психофизиологические и психологические особенности данной возрастной группы. Тем самым Конкурсное задание и Схема оценки может затрагивать не все блоки и поля </w:t>
      </w:r>
      <w:r>
        <w:rPr>
          <w:rFonts w:ascii="Times New Roman" w:eastAsia="Arial Unicode MS" w:hAnsi="Times New Roman" w:cs="Times New Roman"/>
          <w:sz w:val="28"/>
          <w:szCs w:val="28"/>
          <w:lang w:val="en-US"/>
        </w:rPr>
        <w:t>WSSS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 зависимости от специфики компетенции.</w:t>
      </w:r>
    </w:p>
    <w:p w:rsidR="00C4481F" w:rsidRDefault="00C4481F" w:rsidP="00D4126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865DDB" w:rsidRDefault="00C4481F" w:rsidP="00C44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Конкурсное задание</w:t>
      </w:r>
      <w:r w:rsidRPr="00417416">
        <w:rPr>
          <w:rFonts w:ascii="Times New Roman" w:hAnsi="Times New Roman"/>
          <w:b/>
          <w:sz w:val="28"/>
          <w:szCs w:val="28"/>
        </w:rPr>
        <w:t xml:space="preserve"> для проведения </w:t>
      </w:r>
      <w:r>
        <w:rPr>
          <w:rFonts w:ascii="Times New Roman" w:hAnsi="Times New Roman"/>
          <w:b/>
          <w:sz w:val="28"/>
          <w:szCs w:val="28"/>
        </w:rPr>
        <w:t>чемпионатов</w:t>
      </w:r>
      <w:r w:rsidRPr="00417416">
        <w:rPr>
          <w:rFonts w:ascii="Times New Roman" w:hAnsi="Times New Roman"/>
          <w:b/>
          <w:sz w:val="28"/>
          <w:szCs w:val="28"/>
        </w:rPr>
        <w:t xml:space="preserve"> </w:t>
      </w:r>
    </w:p>
    <w:p w:rsidR="00C4481F" w:rsidRPr="00417416" w:rsidRDefault="00C4481F" w:rsidP="00C44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«М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л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417416">
        <w:rPr>
          <w:rFonts w:ascii="Times New Roman" w:hAnsi="Times New Roman"/>
          <w:b/>
          <w:bCs/>
          <w:sz w:val="28"/>
          <w:szCs w:val="28"/>
        </w:rPr>
        <w:t>д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 w:rsidRPr="00417416">
        <w:rPr>
          <w:rFonts w:ascii="Times New Roman" w:hAnsi="Times New Roman"/>
          <w:b/>
          <w:bCs/>
          <w:sz w:val="28"/>
          <w:szCs w:val="28"/>
        </w:rPr>
        <w:t xml:space="preserve">е 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 w:rsidRPr="00417416">
        <w:rPr>
          <w:rFonts w:ascii="Times New Roman" w:hAnsi="Times New Roman"/>
          <w:b/>
          <w:bCs/>
          <w:sz w:val="28"/>
          <w:szCs w:val="28"/>
        </w:rPr>
        <w:t>р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417416">
        <w:rPr>
          <w:rFonts w:ascii="Times New Roman" w:hAnsi="Times New Roman"/>
          <w:b/>
          <w:bCs/>
          <w:spacing w:val="-2"/>
          <w:sz w:val="28"/>
          <w:szCs w:val="28"/>
        </w:rPr>
        <w:t>ф</w:t>
      </w:r>
      <w:r w:rsidRPr="00417416">
        <w:rPr>
          <w:rFonts w:ascii="Times New Roman" w:hAnsi="Times New Roman"/>
          <w:b/>
          <w:bCs/>
          <w:sz w:val="28"/>
          <w:szCs w:val="28"/>
        </w:rPr>
        <w:t>есс</w:t>
      </w:r>
      <w:r w:rsidRPr="00417416"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 w:rsidRPr="00417416">
        <w:rPr>
          <w:rFonts w:ascii="Times New Roman" w:hAnsi="Times New Roman"/>
          <w:b/>
          <w:bCs/>
          <w:sz w:val="28"/>
          <w:szCs w:val="28"/>
        </w:rPr>
        <w:t xml:space="preserve">» 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(</w:t>
      </w:r>
      <w:r w:rsidRPr="00417416">
        <w:rPr>
          <w:rFonts w:ascii="Times New Roman" w:hAnsi="Times New Roman"/>
          <w:b/>
          <w:bCs/>
          <w:sz w:val="28"/>
          <w:szCs w:val="28"/>
        </w:rPr>
        <w:t>W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o</w:t>
      </w:r>
      <w:r w:rsidRPr="00417416">
        <w:rPr>
          <w:rFonts w:ascii="Times New Roman" w:hAnsi="Times New Roman"/>
          <w:b/>
          <w:bCs/>
          <w:spacing w:val="-2"/>
          <w:sz w:val="28"/>
          <w:szCs w:val="28"/>
        </w:rPr>
        <w:t>r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l</w:t>
      </w:r>
      <w:r w:rsidRPr="00417416">
        <w:rPr>
          <w:rFonts w:ascii="Times New Roman" w:hAnsi="Times New Roman"/>
          <w:b/>
          <w:bCs/>
          <w:sz w:val="28"/>
          <w:szCs w:val="28"/>
        </w:rPr>
        <w:t>dS</w:t>
      </w:r>
      <w:r w:rsidRPr="00417416">
        <w:rPr>
          <w:rFonts w:ascii="Times New Roman" w:hAnsi="Times New Roman"/>
          <w:b/>
          <w:bCs/>
          <w:spacing w:val="-5"/>
          <w:sz w:val="28"/>
          <w:szCs w:val="28"/>
        </w:rPr>
        <w:t>k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il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l</w:t>
      </w:r>
      <w:r w:rsidRPr="00417416">
        <w:rPr>
          <w:rFonts w:ascii="Times New Roman" w:hAnsi="Times New Roman"/>
          <w:b/>
          <w:bCs/>
          <w:sz w:val="28"/>
          <w:szCs w:val="28"/>
        </w:rPr>
        <w:t>s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R</w:t>
      </w:r>
      <w:r w:rsidRPr="00417416">
        <w:rPr>
          <w:rFonts w:ascii="Times New Roman" w:hAnsi="Times New Roman"/>
          <w:b/>
          <w:bCs/>
          <w:sz w:val="28"/>
          <w:szCs w:val="28"/>
        </w:rPr>
        <w:t>u</w:t>
      </w:r>
      <w:r w:rsidRPr="00417416">
        <w:rPr>
          <w:rFonts w:ascii="Times New Roman" w:hAnsi="Times New Roman"/>
          <w:b/>
          <w:bCs/>
          <w:spacing w:val="1"/>
          <w:sz w:val="28"/>
          <w:szCs w:val="28"/>
        </w:rPr>
        <w:t>s</w:t>
      </w:r>
      <w:r w:rsidRPr="00417416">
        <w:rPr>
          <w:rFonts w:ascii="Times New Roman" w:hAnsi="Times New Roman"/>
          <w:b/>
          <w:bCs/>
          <w:spacing w:val="-1"/>
          <w:sz w:val="28"/>
          <w:szCs w:val="28"/>
        </w:rPr>
        <w:t>sia</w:t>
      </w:r>
      <w:r w:rsidRPr="00417416">
        <w:rPr>
          <w:rFonts w:ascii="Times New Roman" w:hAnsi="Times New Roman"/>
          <w:b/>
          <w:bCs/>
          <w:sz w:val="28"/>
          <w:szCs w:val="28"/>
        </w:rPr>
        <w:t xml:space="preserve">) </w:t>
      </w:r>
    </w:p>
    <w:p w:rsidR="00C4481F" w:rsidRPr="00417416" w:rsidRDefault="00C4481F" w:rsidP="00C44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возрастной группы 14-16 лет</w:t>
      </w:r>
    </w:p>
    <w:p w:rsidR="00C4481F" w:rsidRPr="00417416" w:rsidRDefault="00C4481F" w:rsidP="00865DD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4"/>
        </w:rPr>
      </w:pPr>
      <w:r w:rsidRPr="00417416">
        <w:rPr>
          <w:rFonts w:ascii="Times New Roman" w:hAnsi="Times New Roman"/>
          <w:sz w:val="28"/>
          <w:szCs w:val="24"/>
        </w:rPr>
        <w:t>Ко</w:t>
      </w:r>
      <w:r w:rsidRPr="00417416">
        <w:rPr>
          <w:rFonts w:ascii="Times New Roman" w:hAnsi="Times New Roman"/>
          <w:spacing w:val="1"/>
          <w:sz w:val="28"/>
          <w:szCs w:val="24"/>
        </w:rPr>
        <w:t>н</w:t>
      </w:r>
      <w:r w:rsidRPr="00417416">
        <w:rPr>
          <w:rFonts w:ascii="Times New Roman" w:hAnsi="Times New Roman"/>
          <w:spacing w:val="3"/>
          <w:sz w:val="28"/>
          <w:szCs w:val="24"/>
        </w:rPr>
        <w:t>к</w:t>
      </w:r>
      <w:r w:rsidRPr="00417416">
        <w:rPr>
          <w:rFonts w:ascii="Times New Roman" w:hAnsi="Times New Roman"/>
          <w:spacing w:val="-7"/>
          <w:sz w:val="28"/>
          <w:szCs w:val="24"/>
        </w:rPr>
        <w:t>у</w:t>
      </w:r>
      <w:r w:rsidRPr="00417416">
        <w:rPr>
          <w:rFonts w:ascii="Times New Roman" w:hAnsi="Times New Roman"/>
          <w:sz w:val="28"/>
          <w:szCs w:val="24"/>
        </w:rPr>
        <w:t>р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pacing w:val="1"/>
          <w:sz w:val="28"/>
          <w:szCs w:val="24"/>
        </w:rPr>
        <w:t>н</w:t>
      </w:r>
      <w:r w:rsidRPr="00417416">
        <w:rPr>
          <w:rFonts w:ascii="Times New Roman" w:hAnsi="Times New Roman"/>
          <w:sz w:val="28"/>
          <w:szCs w:val="24"/>
        </w:rPr>
        <w:t>ое</w:t>
      </w:r>
      <w:r w:rsidRPr="00417416">
        <w:rPr>
          <w:rFonts w:ascii="Times New Roman" w:hAnsi="Times New Roman"/>
          <w:spacing w:val="39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1"/>
          <w:sz w:val="28"/>
          <w:szCs w:val="24"/>
        </w:rPr>
        <w:t>з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z w:val="28"/>
          <w:szCs w:val="24"/>
        </w:rPr>
        <w:t>д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pacing w:val="1"/>
          <w:sz w:val="28"/>
          <w:szCs w:val="24"/>
        </w:rPr>
        <w:t>ни</w:t>
      </w:r>
      <w:r w:rsidRPr="00417416">
        <w:rPr>
          <w:rFonts w:ascii="Times New Roman" w:hAnsi="Times New Roman"/>
          <w:sz w:val="28"/>
          <w:szCs w:val="24"/>
        </w:rPr>
        <w:t>е</w:t>
      </w:r>
      <w:r w:rsidRPr="00417416">
        <w:rPr>
          <w:rFonts w:ascii="Times New Roman" w:hAnsi="Times New Roman"/>
          <w:spacing w:val="37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pacing w:val="2"/>
          <w:sz w:val="28"/>
          <w:szCs w:val="24"/>
        </w:rPr>
        <w:t>о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z w:val="28"/>
          <w:szCs w:val="24"/>
        </w:rPr>
        <w:t>то</w:t>
      </w:r>
      <w:r w:rsidRPr="00417416">
        <w:rPr>
          <w:rFonts w:ascii="Times New Roman" w:hAnsi="Times New Roman"/>
          <w:spacing w:val="2"/>
          <w:sz w:val="28"/>
          <w:szCs w:val="24"/>
        </w:rPr>
        <w:t>и</w:t>
      </w:r>
      <w:r w:rsidRPr="00417416">
        <w:rPr>
          <w:rFonts w:ascii="Times New Roman" w:hAnsi="Times New Roman"/>
          <w:sz w:val="28"/>
          <w:szCs w:val="24"/>
        </w:rPr>
        <w:t>т</w:t>
      </w:r>
      <w:r w:rsidRPr="00417416">
        <w:rPr>
          <w:rFonts w:ascii="Times New Roman" w:hAnsi="Times New Roman"/>
          <w:spacing w:val="39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1"/>
          <w:sz w:val="28"/>
          <w:szCs w:val="24"/>
        </w:rPr>
        <w:t>и</w:t>
      </w:r>
      <w:r w:rsidRPr="00417416">
        <w:rPr>
          <w:rFonts w:ascii="Times New Roman" w:hAnsi="Times New Roman"/>
          <w:sz w:val="28"/>
          <w:szCs w:val="24"/>
        </w:rPr>
        <w:t>з</w:t>
      </w:r>
      <w:r w:rsidRPr="00417416">
        <w:rPr>
          <w:rFonts w:ascii="Times New Roman" w:hAnsi="Times New Roman"/>
          <w:spacing w:val="44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4</w:t>
      </w:r>
      <w:r w:rsidRPr="00417416">
        <w:rPr>
          <w:rFonts w:ascii="Times New Roman" w:hAnsi="Times New Roman"/>
          <w:spacing w:val="38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1"/>
          <w:sz w:val="28"/>
          <w:szCs w:val="24"/>
        </w:rPr>
        <w:t>н</w:t>
      </w:r>
      <w:r w:rsidRPr="00417416">
        <w:rPr>
          <w:rFonts w:ascii="Times New Roman" w:hAnsi="Times New Roman"/>
          <w:spacing w:val="-1"/>
          <w:sz w:val="28"/>
          <w:szCs w:val="24"/>
        </w:rPr>
        <w:t>е</w:t>
      </w:r>
      <w:r w:rsidRPr="00417416">
        <w:rPr>
          <w:rFonts w:ascii="Times New Roman" w:hAnsi="Times New Roman"/>
          <w:spacing w:val="1"/>
          <w:sz w:val="28"/>
          <w:szCs w:val="24"/>
        </w:rPr>
        <w:t>з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z w:val="28"/>
          <w:szCs w:val="24"/>
        </w:rPr>
        <w:t>ви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pacing w:val="1"/>
          <w:sz w:val="28"/>
          <w:szCs w:val="24"/>
        </w:rPr>
        <w:t>и</w:t>
      </w:r>
      <w:r w:rsidRPr="00417416">
        <w:rPr>
          <w:rFonts w:ascii="Times New Roman" w:hAnsi="Times New Roman"/>
          <w:spacing w:val="-1"/>
          <w:sz w:val="28"/>
          <w:szCs w:val="24"/>
        </w:rPr>
        <w:t>м</w:t>
      </w:r>
      <w:r w:rsidRPr="00417416">
        <w:rPr>
          <w:rFonts w:ascii="Times New Roman" w:hAnsi="Times New Roman"/>
          <w:sz w:val="28"/>
          <w:szCs w:val="24"/>
        </w:rPr>
        <w:t>ых</w:t>
      </w:r>
      <w:r w:rsidRPr="00417416">
        <w:rPr>
          <w:rFonts w:ascii="Times New Roman" w:hAnsi="Times New Roman"/>
          <w:spacing w:val="40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-1"/>
          <w:sz w:val="28"/>
          <w:szCs w:val="24"/>
        </w:rPr>
        <w:t>м</w:t>
      </w:r>
      <w:r w:rsidRPr="00417416">
        <w:rPr>
          <w:rFonts w:ascii="Times New Roman" w:hAnsi="Times New Roman"/>
          <w:sz w:val="28"/>
          <w:szCs w:val="24"/>
        </w:rPr>
        <w:t>о</w:t>
      </w:r>
      <w:r w:rsidRPr="00417416">
        <w:rPr>
          <w:rFonts w:ascii="Times New Roman" w:hAnsi="Times New Roman"/>
          <w:spacing w:val="2"/>
          <w:sz w:val="28"/>
          <w:szCs w:val="24"/>
        </w:rPr>
        <w:t>д</w:t>
      </w:r>
      <w:r w:rsidRPr="00417416">
        <w:rPr>
          <w:rFonts w:ascii="Times New Roman" w:hAnsi="Times New Roman"/>
          <w:spacing w:val="-5"/>
          <w:sz w:val="28"/>
          <w:szCs w:val="24"/>
        </w:rPr>
        <w:t>у</w:t>
      </w:r>
      <w:r w:rsidRPr="00417416">
        <w:rPr>
          <w:rFonts w:ascii="Times New Roman" w:hAnsi="Times New Roman"/>
          <w:sz w:val="28"/>
          <w:szCs w:val="24"/>
        </w:rPr>
        <w:t>л</w:t>
      </w:r>
      <w:r w:rsidRPr="00417416">
        <w:rPr>
          <w:rFonts w:ascii="Times New Roman" w:hAnsi="Times New Roman"/>
          <w:spacing w:val="-1"/>
          <w:sz w:val="28"/>
          <w:szCs w:val="24"/>
        </w:rPr>
        <w:t>е</w:t>
      </w:r>
      <w:r w:rsidRPr="00417416">
        <w:rPr>
          <w:rFonts w:ascii="Times New Roman" w:hAnsi="Times New Roman"/>
          <w:sz w:val="28"/>
          <w:szCs w:val="24"/>
        </w:rPr>
        <w:t>й</w:t>
      </w:r>
      <w:r w:rsidRPr="00417416">
        <w:rPr>
          <w:rFonts w:ascii="Times New Roman" w:hAnsi="Times New Roman"/>
          <w:spacing w:val="42"/>
          <w:sz w:val="28"/>
          <w:szCs w:val="24"/>
        </w:rPr>
        <w:t xml:space="preserve"> </w:t>
      </w:r>
      <w:r w:rsidRPr="00417416">
        <w:rPr>
          <w:rFonts w:ascii="Times New Roman" w:hAnsi="Times New Roman"/>
          <w:sz w:val="28"/>
          <w:szCs w:val="24"/>
        </w:rPr>
        <w:t>(</w:t>
      </w:r>
      <w:r w:rsidRPr="00417416">
        <w:rPr>
          <w:rFonts w:ascii="Times New Roman" w:hAnsi="Times New Roman"/>
          <w:spacing w:val="-1"/>
          <w:sz w:val="28"/>
          <w:szCs w:val="24"/>
        </w:rPr>
        <w:t>в</w:t>
      </w:r>
      <w:r w:rsidRPr="00417416">
        <w:rPr>
          <w:rFonts w:ascii="Times New Roman" w:hAnsi="Times New Roman"/>
          <w:spacing w:val="1"/>
          <w:sz w:val="28"/>
          <w:szCs w:val="24"/>
        </w:rPr>
        <w:t>к</w:t>
      </w:r>
      <w:r w:rsidRPr="00417416">
        <w:rPr>
          <w:rFonts w:ascii="Times New Roman" w:hAnsi="Times New Roman"/>
          <w:sz w:val="28"/>
          <w:szCs w:val="24"/>
        </w:rPr>
        <w:t>л</w:t>
      </w:r>
      <w:r w:rsidRPr="00417416">
        <w:rPr>
          <w:rFonts w:ascii="Times New Roman" w:hAnsi="Times New Roman"/>
          <w:spacing w:val="1"/>
          <w:sz w:val="28"/>
          <w:szCs w:val="24"/>
        </w:rPr>
        <w:t>ю</w:t>
      </w:r>
      <w:r w:rsidRPr="00417416">
        <w:rPr>
          <w:rFonts w:ascii="Times New Roman" w:hAnsi="Times New Roman"/>
          <w:spacing w:val="-1"/>
          <w:sz w:val="28"/>
          <w:szCs w:val="24"/>
        </w:rPr>
        <w:t>ча</w:t>
      </w:r>
      <w:r w:rsidRPr="00417416">
        <w:rPr>
          <w:rFonts w:ascii="Times New Roman" w:hAnsi="Times New Roman"/>
          <w:sz w:val="28"/>
          <w:szCs w:val="24"/>
        </w:rPr>
        <w:t>ю</w:t>
      </w:r>
      <w:r w:rsidRPr="00417416">
        <w:rPr>
          <w:rFonts w:ascii="Times New Roman" w:hAnsi="Times New Roman"/>
          <w:spacing w:val="2"/>
          <w:sz w:val="28"/>
          <w:szCs w:val="24"/>
        </w:rPr>
        <w:t>щ</w:t>
      </w:r>
      <w:r w:rsidRPr="00417416">
        <w:rPr>
          <w:rFonts w:ascii="Times New Roman" w:hAnsi="Times New Roman"/>
          <w:spacing w:val="1"/>
          <w:sz w:val="28"/>
          <w:szCs w:val="24"/>
        </w:rPr>
        <w:t>и</w:t>
      </w:r>
      <w:r w:rsidRPr="00417416">
        <w:rPr>
          <w:rFonts w:ascii="Times New Roman" w:hAnsi="Times New Roman"/>
          <w:sz w:val="28"/>
          <w:szCs w:val="24"/>
        </w:rPr>
        <w:t>х</w:t>
      </w:r>
      <w:r w:rsidRPr="00417416">
        <w:rPr>
          <w:rFonts w:ascii="Times New Roman" w:hAnsi="Times New Roman"/>
          <w:spacing w:val="43"/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>4</w:t>
      </w:r>
      <w:r w:rsidRPr="00417416">
        <w:rPr>
          <w:rFonts w:ascii="Times New Roman" w:hAnsi="Times New Roman"/>
          <w:spacing w:val="38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1"/>
          <w:sz w:val="28"/>
          <w:szCs w:val="24"/>
        </w:rPr>
        <w:t>з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z w:val="28"/>
          <w:szCs w:val="24"/>
        </w:rPr>
        <w:t>д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pacing w:val="1"/>
          <w:sz w:val="28"/>
          <w:szCs w:val="24"/>
        </w:rPr>
        <w:t>н</w:t>
      </w:r>
      <w:r w:rsidRPr="00417416">
        <w:rPr>
          <w:rFonts w:ascii="Times New Roman" w:hAnsi="Times New Roman"/>
          <w:spacing w:val="-1"/>
          <w:sz w:val="28"/>
          <w:szCs w:val="24"/>
        </w:rPr>
        <w:t>и</w:t>
      </w:r>
      <w:r>
        <w:rPr>
          <w:rFonts w:ascii="Times New Roman" w:hAnsi="Times New Roman"/>
          <w:spacing w:val="1"/>
          <w:sz w:val="28"/>
          <w:szCs w:val="24"/>
        </w:rPr>
        <w:t>я</w:t>
      </w:r>
      <w:r w:rsidRPr="00417416">
        <w:rPr>
          <w:rFonts w:ascii="Times New Roman" w:hAnsi="Times New Roman"/>
          <w:sz w:val="28"/>
          <w:szCs w:val="24"/>
        </w:rPr>
        <w:t xml:space="preserve">), </w:t>
      </w:r>
      <w:r w:rsidRPr="00417416">
        <w:rPr>
          <w:rFonts w:ascii="Times New Roman" w:hAnsi="Times New Roman"/>
          <w:spacing w:val="1"/>
          <w:sz w:val="28"/>
          <w:szCs w:val="24"/>
        </w:rPr>
        <w:t>к</w:t>
      </w:r>
      <w:r w:rsidRPr="00417416">
        <w:rPr>
          <w:rFonts w:ascii="Times New Roman" w:hAnsi="Times New Roman"/>
          <w:sz w:val="28"/>
          <w:szCs w:val="24"/>
        </w:rPr>
        <w:t>оторые</w:t>
      </w:r>
      <w:r w:rsidRPr="00417416">
        <w:rPr>
          <w:rFonts w:ascii="Times New Roman" w:hAnsi="Times New Roman"/>
          <w:spacing w:val="-1"/>
          <w:sz w:val="28"/>
          <w:szCs w:val="24"/>
        </w:rPr>
        <w:t xml:space="preserve"> м</w:t>
      </w:r>
      <w:r w:rsidRPr="00417416">
        <w:rPr>
          <w:rFonts w:ascii="Times New Roman" w:hAnsi="Times New Roman"/>
          <w:sz w:val="28"/>
          <w:szCs w:val="24"/>
        </w:rPr>
        <w:t>о</w:t>
      </w:r>
      <w:r w:rsidRPr="00417416">
        <w:rPr>
          <w:rFonts w:ascii="Times New Roman" w:hAnsi="Times New Roman"/>
          <w:spacing w:val="2"/>
          <w:sz w:val="28"/>
          <w:szCs w:val="24"/>
        </w:rPr>
        <w:t>г</w:t>
      </w:r>
      <w:r w:rsidRPr="00417416">
        <w:rPr>
          <w:rFonts w:ascii="Times New Roman" w:hAnsi="Times New Roman"/>
          <w:spacing w:val="-5"/>
          <w:sz w:val="28"/>
          <w:szCs w:val="24"/>
        </w:rPr>
        <w:t>у</w:t>
      </w:r>
      <w:r w:rsidRPr="00417416">
        <w:rPr>
          <w:rFonts w:ascii="Times New Roman" w:hAnsi="Times New Roman"/>
          <w:sz w:val="28"/>
          <w:szCs w:val="24"/>
        </w:rPr>
        <w:t xml:space="preserve">т </w:t>
      </w:r>
      <w:r w:rsidRPr="00417416">
        <w:rPr>
          <w:rFonts w:ascii="Times New Roman" w:hAnsi="Times New Roman"/>
          <w:spacing w:val="2"/>
          <w:sz w:val="28"/>
          <w:szCs w:val="24"/>
        </w:rPr>
        <w:t>п</w:t>
      </w:r>
      <w:r w:rsidRPr="00417416">
        <w:rPr>
          <w:rFonts w:ascii="Times New Roman" w:hAnsi="Times New Roman"/>
          <w:sz w:val="28"/>
          <w:szCs w:val="24"/>
        </w:rPr>
        <w:t>ровод</w:t>
      </w:r>
      <w:r w:rsidRPr="00417416">
        <w:rPr>
          <w:rFonts w:ascii="Times New Roman" w:hAnsi="Times New Roman"/>
          <w:spacing w:val="1"/>
          <w:sz w:val="28"/>
          <w:szCs w:val="24"/>
        </w:rPr>
        <w:t>и</w:t>
      </w:r>
      <w:r w:rsidRPr="00417416">
        <w:rPr>
          <w:rFonts w:ascii="Times New Roman" w:hAnsi="Times New Roman"/>
          <w:sz w:val="28"/>
          <w:szCs w:val="24"/>
        </w:rPr>
        <w:t>т</w:t>
      </w:r>
      <w:r w:rsidRPr="00417416">
        <w:rPr>
          <w:rFonts w:ascii="Times New Roman" w:hAnsi="Times New Roman"/>
          <w:spacing w:val="1"/>
          <w:sz w:val="28"/>
          <w:szCs w:val="24"/>
        </w:rPr>
        <w:t>ь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z w:val="28"/>
          <w:szCs w:val="24"/>
        </w:rPr>
        <w:t>я в р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pacing w:val="1"/>
          <w:sz w:val="28"/>
          <w:szCs w:val="24"/>
        </w:rPr>
        <w:t>зн</w:t>
      </w:r>
      <w:r w:rsidRPr="00417416">
        <w:rPr>
          <w:rFonts w:ascii="Times New Roman" w:hAnsi="Times New Roman"/>
          <w:sz w:val="28"/>
          <w:szCs w:val="24"/>
        </w:rPr>
        <w:t>ой</w:t>
      </w:r>
      <w:r w:rsidRPr="00417416">
        <w:rPr>
          <w:rFonts w:ascii="Times New Roman" w:hAnsi="Times New Roman"/>
          <w:spacing w:val="-1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1"/>
          <w:sz w:val="28"/>
          <w:szCs w:val="24"/>
        </w:rPr>
        <w:t>п</w:t>
      </w:r>
      <w:r w:rsidRPr="00417416">
        <w:rPr>
          <w:rFonts w:ascii="Times New Roman" w:hAnsi="Times New Roman"/>
          <w:sz w:val="28"/>
          <w:szCs w:val="24"/>
        </w:rPr>
        <w:t>о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z w:val="28"/>
          <w:szCs w:val="24"/>
        </w:rPr>
        <w:t>л</w:t>
      </w:r>
      <w:r w:rsidRPr="00417416">
        <w:rPr>
          <w:rFonts w:ascii="Times New Roman" w:hAnsi="Times New Roman"/>
          <w:spacing w:val="-1"/>
          <w:sz w:val="28"/>
          <w:szCs w:val="24"/>
        </w:rPr>
        <w:t>е</w:t>
      </w:r>
      <w:r w:rsidRPr="00417416">
        <w:rPr>
          <w:rFonts w:ascii="Times New Roman" w:hAnsi="Times New Roman"/>
          <w:sz w:val="28"/>
          <w:szCs w:val="24"/>
        </w:rPr>
        <w:t>дов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z w:val="28"/>
          <w:szCs w:val="24"/>
        </w:rPr>
        <w:t>тел</w:t>
      </w:r>
      <w:r w:rsidRPr="00417416">
        <w:rPr>
          <w:rFonts w:ascii="Times New Roman" w:hAnsi="Times New Roman"/>
          <w:spacing w:val="1"/>
          <w:sz w:val="28"/>
          <w:szCs w:val="24"/>
        </w:rPr>
        <w:t>ьн</w:t>
      </w:r>
      <w:r w:rsidRPr="00417416">
        <w:rPr>
          <w:rFonts w:ascii="Times New Roman" w:hAnsi="Times New Roman"/>
          <w:sz w:val="28"/>
          <w:szCs w:val="24"/>
        </w:rPr>
        <w:t>о</w:t>
      </w:r>
      <w:r w:rsidRPr="00417416">
        <w:rPr>
          <w:rFonts w:ascii="Times New Roman" w:hAnsi="Times New Roman"/>
          <w:spacing w:val="3"/>
          <w:sz w:val="28"/>
          <w:szCs w:val="24"/>
        </w:rPr>
        <w:t>с</w:t>
      </w:r>
      <w:r w:rsidRPr="00417416">
        <w:rPr>
          <w:rFonts w:ascii="Times New Roman" w:hAnsi="Times New Roman"/>
          <w:sz w:val="28"/>
          <w:szCs w:val="24"/>
        </w:rPr>
        <w:t>ти</w:t>
      </w:r>
      <w:r w:rsidRPr="00417416">
        <w:rPr>
          <w:rFonts w:ascii="Times New Roman" w:hAnsi="Times New Roman"/>
          <w:spacing w:val="2"/>
          <w:sz w:val="28"/>
          <w:szCs w:val="24"/>
        </w:rPr>
        <w:t xml:space="preserve"> </w:t>
      </w:r>
      <w:r w:rsidRPr="00417416">
        <w:rPr>
          <w:rFonts w:ascii="Times New Roman" w:hAnsi="Times New Roman"/>
          <w:spacing w:val="1"/>
          <w:sz w:val="28"/>
          <w:szCs w:val="24"/>
        </w:rPr>
        <w:t>н</w:t>
      </w:r>
      <w:r w:rsidRPr="00417416">
        <w:rPr>
          <w:rFonts w:ascii="Times New Roman" w:hAnsi="Times New Roman"/>
          <w:spacing w:val="-1"/>
          <w:sz w:val="28"/>
          <w:szCs w:val="24"/>
        </w:rPr>
        <w:t>е</w:t>
      </w:r>
      <w:r w:rsidRPr="00417416">
        <w:rPr>
          <w:rFonts w:ascii="Times New Roman" w:hAnsi="Times New Roman"/>
          <w:spacing w:val="1"/>
          <w:sz w:val="28"/>
          <w:szCs w:val="24"/>
        </w:rPr>
        <w:t>з</w:t>
      </w:r>
      <w:r w:rsidRPr="00417416">
        <w:rPr>
          <w:rFonts w:ascii="Times New Roman" w:hAnsi="Times New Roman"/>
          <w:spacing w:val="-1"/>
          <w:sz w:val="28"/>
          <w:szCs w:val="24"/>
        </w:rPr>
        <w:t>а</w:t>
      </w:r>
      <w:r w:rsidRPr="00417416">
        <w:rPr>
          <w:rFonts w:ascii="Times New Roman" w:hAnsi="Times New Roman"/>
          <w:sz w:val="28"/>
          <w:szCs w:val="24"/>
        </w:rPr>
        <w:t>ви</w:t>
      </w:r>
      <w:r w:rsidRPr="00417416">
        <w:rPr>
          <w:rFonts w:ascii="Times New Roman" w:hAnsi="Times New Roman"/>
          <w:spacing w:val="-1"/>
          <w:sz w:val="28"/>
          <w:szCs w:val="24"/>
        </w:rPr>
        <w:t>с</w:t>
      </w:r>
      <w:r w:rsidRPr="00417416">
        <w:rPr>
          <w:rFonts w:ascii="Times New Roman" w:hAnsi="Times New Roman"/>
          <w:spacing w:val="1"/>
          <w:sz w:val="28"/>
          <w:szCs w:val="24"/>
        </w:rPr>
        <w:t>и</w:t>
      </w:r>
      <w:r w:rsidRPr="00417416">
        <w:rPr>
          <w:rFonts w:ascii="Times New Roman" w:hAnsi="Times New Roman"/>
          <w:spacing w:val="-1"/>
          <w:sz w:val="28"/>
          <w:szCs w:val="24"/>
        </w:rPr>
        <w:t>м</w:t>
      </w:r>
      <w:r w:rsidRPr="00417416">
        <w:rPr>
          <w:rFonts w:ascii="Times New Roman" w:hAnsi="Times New Roman"/>
          <w:sz w:val="28"/>
          <w:szCs w:val="24"/>
        </w:rPr>
        <w:t>о</w:t>
      </w:r>
      <w:r w:rsidRPr="00417416">
        <w:rPr>
          <w:rFonts w:ascii="Times New Roman" w:hAnsi="Times New Roman"/>
          <w:spacing w:val="-2"/>
          <w:sz w:val="28"/>
          <w:szCs w:val="24"/>
        </w:rPr>
        <w:t xml:space="preserve"> </w:t>
      </w:r>
      <w:r w:rsidRPr="00417416">
        <w:rPr>
          <w:rFonts w:ascii="Times New Roman" w:hAnsi="Times New Roman"/>
          <w:sz w:val="28"/>
          <w:szCs w:val="24"/>
        </w:rPr>
        <w:t>д</w:t>
      </w:r>
      <w:r w:rsidRPr="00417416">
        <w:rPr>
          <w:rFonts w:ascii="Times New Roman" w:hAnsi="Times New Roman"/>
          <w:spacing w:val="2"/>
          <w:sz w:val="28"/>
          <w:szCs w:val="24"/>
        </w:rPr>
        <w:t>р</w:t>
      </w:r>
      <w:r w:rsidRPr="00417416">
        <w:rPr>
          <w:rFonts w:ascii="Times New Roman" w:hAnsi="Times New Roman"/>
          <w:spacing w:val="-5"/>
          <w:sz w:val="28"/>
          <w:szCs w:val="24"/>
        </w:rPr>
        <w:t>у</w:t>
      </w:r>
      <w:r w:rsidRPr="00417416">
        <w:rPr>
          <w:rFonts w:ascii="Times New Roman" w:hAnsi="Times New Roman"/>
          <w:sz w:val="28"/>
          <w:szCs w:val="24"/>
        </w:rPr>
        <w:t xml:space="preserve">г от </w:t>
      </w:r>
      <w:r w:rsidRPr="00417416">
        <w:rPr>
          <w:rFonts w:ascii="Times New Roman" w:hAnsi="Times New Roman"/>
          <w:spacing w:val="1"/>
          <w:sz w:val="28"/>
          <w:szCs w:val="24"/>
        </w:rPr>
        <w:t>д</w:t>
      </w:r>
      <w:r w:rsidRPr="00417416">
        <w:rPr>
          <w:rFonts w:ascii="Times New Roman" w:hAnsi="Times New Roman"/>
          <w:spacing w:val="5"/>
          <w:sz w:val="28"/>
          <w:szCs w:val="24"/>
        </w:rPr>
        <w:t>р</w:t>
      </w:r>
      <w:r w:rsidRPr="00417416">
        <w:rPr>
          <w:rFonts w:ascii="Times New Roman" w:hAnsi="Times New Roman"/>
          <w:spacing w:val="-5"/>
          <w:sz w:val="28"/>
          <w:szCs w:val="24"/>
        </w:rPr>
        <w:t>у</w:t>
      </w:r>
      <w:r w:rsidRPr="00417416">
        <w:rPr>
          <w:rFonts w:ascii="Times New Roman" w:hAnsi="Times New Roman"/>
          <w:sz w:val="28"/>
          <w:szCs w:val="24"/>
        </w:rPr>
        <w:t>г</w:t>
      </w:r>
      <w:r w:rsidRPr="00417416">
        <w:rPr>
          <w:rFonts w:ascii="Times New Roman" w:hAnsi="Times New Roman"/>
          <w:spacing w:val="2"/>
          <w:sz w:val="28"/>
          <w:szCs w:val="24"/>
        </w:rPr>
        <w:t>а.</w:t>
      </w:r>
    </w:p>
    <w:p w:rsidR="00C4481F" w:rsidRPr="00C73A21" w:rsidRDefault="00C4481F" w:rsidP="00865DDB">
      <w:pPr>
        <w:pStyle w:val="26"/>
        <w:widowControl w:val="0"/>
        <w:numPr>
          <w:ilvl w:val="0"/>
          <w:numId w:val="22"/>
        </w:numPr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</w:rPr>
      </w:pPr>
      <w:r w:rsidRPr="00C73A21">
        <w:rPr>
          <w:rFonts w:ascii="Times New Roman" w:hAnsi="Times New Roman" w:cs="Times New Roman"/>
          <w:b/>
          <w:sz w:val="28"/>
        </w:rPr>
        <w:t>Выразительное чтение, презентация книги.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Цель</w:t>
      </w:r>
      <w:r w:rsidRPr="00C73A21">
        <w:rPr>
          <w:rFonts w:ascii="Times New Roman" w:hAnsi="Times New Roman"/>
          <w:sz w:val="28"/>
          <w:szCs w:val="28"/>
        </w:rPr>
        <w:t xml:space="preserve">: демонстрация умения выразительно читать художественное произведение для детей дошкольного возраста, проведение беседы с детьми о прочитанной книге. 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Описание объекта</w:t>
      </w:r>
      <w:r w:rsidRPr="00C73A21">
        <w:rPr>
          <w:rFonts w:ascii="Times New Roman" w:hAnsi="Times New Roman"/>
          <w:sz w:val="28"/>
          <w:szCs w:val="28"/>
        </w:rPr>
        <w:t>: текст художественного произведения.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Лимит времени на выполнение задания</w:t>
      </w:r>
      <w:r w:rsidRPr="00C73A21">
        <w:rPr>
          <w:rFonts w:ascii="Times New Roman" w:hAnsi="Times New Roman"/>
          <w:sz w:val="28"/>
          <w:szCs w:val="28"/>
        </w:rPr>
        <w:t>: 1 час.30 минут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Лимит времени на представление задания</w:t>
      </w:r>
      <w:r w:rsidRPr="00C73A21">
        <w:rPr>
          <w:rFonts w:ascii="Times New Roman" w:hAnsi="Times New Roman"/>
          <w:sz w:val="28"/>
          <w:szCs w:val="28"/>
        </w:rPr>
        <w:t>: 10 минут.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Задание</w:t>
      </w:r>
      <w:r w:rsidRPr="00C73A21">
        <w:rPr>
          <w:rFonts w:ascii="Times New Roman" w:hAnsi="Times New Roman"/>
          <w:sz w:val="28"/>
          <w:szCs w:val="28"/>
        </w:rPr>
        <w:t xml:space="preserve">: 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Прочитать текст.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Определить возрастную категорию детей, на которую рассчитано данное литературное произведение.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Определить программное содержание, цель и задачи.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Расставить ударение.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lastRenderedPageBreak/>
        <w:t>Определить паузы логические и психологические.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Определить темп и ритм речи.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Провести анализ литературного произведения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Разработать беседу по тексту (включая аннотацию книги).</w:t>
      </w:r>
    </w:p>
    <w:p w:rsidR="00C4481F" w:rsidRPr="00C73A21" w:rsidRDefault="00C4481F" w:rsidP="00865DDB">
      <w:pPr>
        <w:pStyle w:val="aff1"/>
        <w:numPr>
          <w:ilvl w:val="0"/>
          <w:numId w:val="23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Сообщить экспертам о завершении работы и готовности демонстрировать выразительное чтение.</w:t>
      </w:r>
    </w:p>
    <w:p w:rsidR="00C4481F" w:rsidRPr="00C73A21" w:rsidRDefault="00C4481F" w:rsidP="00865DDB">
      <w:pPr>
        <w:pStyle w:val="aff1"/>
        <w:widowControl w:val="0"/>
        <w:numPr>
          <w:ilvl w:val="0"/>
          <w:numId w:val="23"/>
        </w:numPr>
        <w:tabs>
          <w:tab w:val="left" w:pos="0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Провести беседу с волонтерами (детьми) о прочитанной книге.</w:t>
      </w:r>
    </w:p>
    <w:p w:rsidR="00C4481F" w:rsidRPr="00C73A21" w:rsidRDefault="00C4481F" w:rsidP="00865DDB">
      <w:pPr>
        <w:pStyle w:val="aff1"/>
        <w:widowControl w:val="0"/>
        <w:tabs>
          <w:tab w:val="left" w:pos="0"/>
          <w:tab w:val="left" w:pos="851"/>
          <w:tab w:val="left" w:pos="1134"/>
        </w:tabs>
        <w:spacing w:after="0" w:line="360" w:lineRule="auto"/>
        <w:ind w:left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3A21">
        <w:rPr>
          <w:rFonts w:ascii="Times New Roman" w:hAnsi="Times New Roman"/>
          <w:b/>
          <w:i/>
          <w:sz w:val="28"/>
          <w:szCs w:val="28"/>
        </w:rPr>
        <w:t>Ожидаемый результат: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73A21">
        <w:rPr>
          <w:rFonts w:ascii="Times New Roman" w:hAnsi="Times New Roman" w:cs="Times New Roman"/>
          <w:sz w:val="28"/>
        </w:rPr>
        <w:t>Оформленные цель и задачи занятия, соответствующие возрастной группе.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Выразительное чтение литературного текста.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Демонстрация беседы с волонтерами (детьми) по литературному произведению.</w:t>
      </w:r>
    </w:p>
    <w:p w:rsidR="00C4481F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81F" w:rsidRPr="00C73A21" w:rsidRDefault="00C4481F" w:rsidP="00865DDB">
      <w:pPr>
        <w:pStyle w:val="26"/>
        <w:widowControl w:val="0"/>
        <w:numPr>
          <w:ilvl w:val="0"/>
          <w:numId w:val="22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C73A21">
        <w:rPr>
          <w:rFonts w:ascii="Times New Roman" w:hAnsi="Times New Roman" w:cs="Times New Roman"/>
          <w:b/>
          <w:sz w:val="28"/>
        </w:rPr>
        <w:t>Разработка и проведение занятия по робототехнике для детей дошкольного возраста.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Цель</w:t>
      </w:r>
      <w:r w:rsidRPr="00C73A21">
        <w:rPr>
          <w:rFonts w:ascii="Times New Roman" w:hAnsi="Times New Roman"/>
          <w:sz w:val="28"/>
          <w:szCs w:val="28"/>
        </w:rPr>
        <w:t xml:space="preserve">: демонстрация умения проектировать и проводить совместную деятельность на занятии с детьми дошкольного возраста по робототехнике. 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Описание объекта</w:t>
      </w:r>
      <w:r w:rsidRPr="00C73A21">
        <w:rPr>
          <w:rFonts w:ascii="Times New Roman" w:hAnsi="Times New Roman"/>
          <w:sz w:val="28"/>
          <w:szCs w:val="28"/>
        </w:rPr>
        <w:t>: конструирование детей дошкольного возраста.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Лимит времени на выполнение задания</w:t>
      </w:r>
      <w:r w:rsidRPr="00C73A21">
        <w:rPr>
          <w:rFonts w:ascii="Times New Roman" w:hAnsi="Times New Roman"/>
          <w:sz w:val="28"/>
          <w:szCs w:val="28"/>
        </w:rPr>
        <w:t xml:space="preserve">: 2 часа 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Лимит времени на представление задания</w:t>
      </w:r>
      <w:r w:rsidRPr="00C73A21">
        <w:rPr>
          <w:rFonts w:ascii="Times New Roman" w:hAnsi="Times New Roman"/>
          <w:sz w:val="28"/>
          <w:szCs w:val="28"/>
        </w:rPr>
        <w:t>: 10 минут.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Задание</w:t>
      </w:r>
      <w:r w:rsidRPr="00C73A21">
        <w:rPr>
          <w:rFonts w:ascii="Times New Roman" w:hAnsi="Times New Roman"/>
          <w:sz w:val="28"/>
          <w:szCs w:val="28"/>
        </w:rPr>
        <w:t xml:space="preserve">: </w:t>
      </w:r>
    </w:p>
    <w:p w:rsidR="00C4481F" w:rsidRPr="00C73A21" w:rsidRDefault="00C4481F" w:rsidP="00865DDB">
      <w:pPr>
        <w:pStyle w:val="26"/>
        <w:widowControl w:val="0"/>
        <w:numPr>
          <w:ilvl w:val="0"/>
          <w:numId w:val="24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73A21">
        <w:rPr>
          <w:rFonts w:ascii="Times New Roman" w:hAnsi="Times New Roman" w:cs="Times New Roman"/>
          <w:sz w:val="28"/>
        </w:rPr>
        <w:t xml:space="preserve">Определить цель и задачи занятия по робототехнике </w:t>
      </w:r>
      <w:r w:rsidRPr="00C73A21">
        <w:rPr>
          <w:rFonts w:ascii="Times New Roman" w:hAnsi="Times New Roman" w:cs="Times New Roman"/>
          <w:sz w:val="28"/>
          <w:lang w:val="en-US"/>
        </w:rPr>
        <w:t>c</w:t>
      </w:r>
      <w:r w:rsidRPr="00C73A21">
        <w:rPr>
          <w:rFonts w:ascii="Times New Roman" w:hAnsi="Times New Roman" w:cs="Times New Roman"/>
          <w:sz w:val="28"/>
        </w:rPr>
        <w:t xml:space="preserve"> конструктором </w:t>
      </w:r>
      <w:r w:rsidRPr="00C73A21">
        <w:rPr>
          <w:rFonts w:ascii="Times New Roman" w:hAnsi="Times New Roman"/>
          <w:color w:val="000000"/>
          <w:sz w:val="28"/>
          <w:lang w:val="en-US"/>
        </w:rPr>
        <w:t>LEGO</w:t>
      </w:r>
      <w:r w:rsidRPr="00C73A21">
        <w:rPr>
          <w:rFonts w:ascii="Times New Roman" w:hAnsi="Times New Roman"/>
          <w:color w:val="000000"/>
          <w:sz w:val="28"/>
        </w:rPr>
        <w:t xml:space="preserve"> </w:t>
      </w:r>
      <w:r w:rsidRPr="00C73A21">
        <w:rPr>
          <w:rFonts w:ascii="Times New Roman" w:hAnsi="Times New Roman"/>
          <w:color w:val="000000"/>
          <w:sz w:val="28"/>
          <w:lang w:val="en-US"/>
        </w:rPr>
        <w:t>Education</w:t>
      </w:r>
      <w:r w:rsidRPr="00C73A21">
        <w:rPr>
          <w:rFonts w:ascii="Times New Roman" w:hAnsi="Times New Roman"/>
          <w:color w:val="000000"/>
          <w:sz w:val="28"/>
        </w:rPr>
        <w:t xml:space="preserve"> </w:t>
      </w:r>
      <w:r w:rsidRPr="00C73A21">
        <w:rPr>
          <w:rFonts w:ascii="Times New Roman" w:hAnsi="Times New Roman"/>
          <w:color w:val="000000"/>
          <w:sz w:val="28"/>
          <w:lang w:val="en-US"/>
        </w:rPr>
        <w:t>WeDo</w:t>
      </w:r>
    </w:p>
    <w:p w:rsidR="00C4481F" w:rsidRPr="00C73A21" w:rsidRDefault="00C4481F" w:rsidP="00865DDB">
      <w:pPr>
        <w:pStyle w:val="aff1"/>
        <w:numPr>
          <w:ilvl w:val="0"/>
          <w:numId w:val="2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Подобрать материалы и оборудование.</w:t>
      </w:r>
    </w:p>
    <w:p w:rsidR="00C4481F" w:rsidRPr="00C73A21" w:rsidRDefault="00C4481F" w:rsidP="00865DDB">
      <w:pPr>
        <w:pStyle w:val="aff1"/>
        <w:numPr>
          <w:ilvl w:val="0"/>
          <w:numId w:val="2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Создать подвижную конструкцию.</w:t>
      </w:r>
    </w:p>
    <w:p w:rsidR="00C4481F" w:rsidRPr="00C73A21" w:rsidRDefault="00C4481F" w:rsidP="00865DDB">
      <w:pPr>
        <w:pStyle w:val="aff1"/>
        <w:numPr>
          <w:ilvl w:val="0"/>
          <w:numId w:val="2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Отрепетировать.</w:t>
      </w:r>
      <w:bookmarkStart w:id="40" w:name="_GoBack"/>
      <w:bookmarkEnd w:id="40"/>
    </w:p>
    <w:p w:rsidR="00C4481F" w:rsidRPr="00C73A21" w:rsidRDefault="00C4481F" w:rsidP="00865DDB">
      <w:pPr>
        <w:pStyle w:val="aff1"/>
        <w:numPr>
          <w:ilvl w:val="0"/>
          <w:numId w:val="2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Сообщить экспертам о завершении работы и готовности демонстрировать задание.</w:t>
      </w:r>
    </w:p>
    <w:p w:rsidR="00C4481F" w:rsidRPr="00C73A21" w:rsidRDefault="00C4481F" w:rsidP="00865DDB">
      <w:pPr>
        <w:pStyle w:val="aff1"/>
        <w:numPr>
          <w:ilvl w:val="0"/>
          <w:numId w:val="24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lastRenderedPageBreak/>
        <w:t>Провести совместную деятельность на занятии с детьми (волонтерами) по робототехнике.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C73A21">
        <w:rPr>
          <w:rFonts w:ascii="Times New Roman" w:hAnsi="Times New Roman" w:cs="Times New Roman"/>
          <w:b/>
          <w:i/>
          <w:sz w:val="28"/>
        </w:rPr>
        <w:t>Ожидаемый результат: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73A21">
        <w:rPr>
          <w:rFonts w:ascii="Times New Roman" w:hAnsi="Times New Roman" w:cs="Times New Roman"/>
          <w:sz w:val="28"/>
        </w:rPr>
        <w:t>Оформленные цель и задачи занятия, соответствующие возрастной группе.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/>
          <w:color w:val="000000"/>
          <w:sz w:val="28"/>
        </w:rPr>
      </w:pPr>
      <w:r w:rsidRPr="00C73A21">
        <w:rPr>
          <w:rFonts w:ascii="Times New Roman" w:hAnsi="Times New Roman" w:cs="Times New Roman"/>
          <w:sz w:val="28"/>
        </w:rPr>
        <w:t xml:space="preserve">Подвижная конструкция, приводящаяся в движение при помощи ПО </w:t>
      </w:r>
      <w:r w:rsidRPr="00C73A21">
        <w:rPr>
          <w:rFonts w:ascii="Times New Roman" w:hAnsi="Times New Roman"/>
          <w:color w:val="000000"/>
          <w:sz w:val="28"/>
          <w:lang w:val="en-US"/>
        </w:rPr>
        <w:t>LEGO</w:t>
      </w:r>
      <w:r w:rsidRPr="00C73A21">
        <w:rPr>
          <w:rFonts w:ascii="Times New Roman" w:hAnsi="Times New Roman"/>
          <w:color w:val="000000"/>
          <w:sz w:val="28"/>
        </w:rPr>
        <w:t xml:space="preserve"> </w:t>
      </w:r>
      <w:r w:rsidRPr="00C73A21">
        <w:rPr>
          <w:rFonts w:ascii="Times New Roman" w:hAnsi="Times New Roman"/>
          <w:color w:val="000000"/>
          <w:sz w:val="28"/>
          <w:lang w:val="en-US"/>
        </w:rPr>
        <w:t>Education</w:t>
      </w:r>
      <w:r w:rsidRPr="00C73A21">
        <w:rPr>
          <w:rFonts w:ascii="Times New Roman" w:hAnsi="Times New Roman"/>
          <w:color w:val="000000"/>
          <w:sz w:val="28"/>
        </w:rPr>
        <w:t xml:space="preserve"> </w:t>
      </w:r>
      <w:r w:rsidRPr="00C73A21">
        <w:rPr>
          <w:rFonts w:ascii="Times New Roman" w:hAnsi="Times New Roman"/>
          <w:color w:val="000000"/>
          <w:sz w:val="28"/>
          <w:lang w:val="en-US"/>
        </w:rPr>
        <w:t>WeDo</w:t>
      </w:r>
      <w:r>
        <w:rPr>
          <w:rFonts w:ascii="Times New Roman" w:hAnsi="Times New Roman"/>
          <w:color w:val="000000"/>
          <w:sz w:val="28"/>
        </w:rPr>
        <w:t xml:space="preserve"> и датчиками с различными функциями</w:t>
      </w:r>
      <w:r w:rsidRPr="00C73A21">
        <w:rPr>
          <w:rFonts w:ascii="Times New Roman" w:hAnsi="Times New Roman"/>
          <w:color w:val="000000"/>
          <w:sz w:val="28"/>
        </w:rPr>
        <w:t>.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851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C73A21">
        <w:rPr>
          <w:rFonts w:ascii="Times New Roman" w:hAnsi="Times New Roman"/>
          <w:color w:val="000000"/>
          <w:sz w:val="28"/>
        </w:rPr>
        <w:t>Демонстрация совместной деятельности на занятии с детьми дошкольного возраста (волонтерами) по робототехнике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567" w:firstLine="709"/>
        <w:jc w:val="both"/>
        <w:rPr>
          <w:rFonts w:ascii="Times New Roman" w:hAnsi="Times New Roman" w:cs="Times New Roman"/>
          <w:b/>
          <w:sz w:val="28"/>
        </w:rPr>
      </w:pPr>
    </w:p>
    <w:p w:rsidR="00C4481F" w:rsidRPr="00C73A21" w:rsidRDefault="00C4481F" w:rsidP="00865DDB">
      <w:pPr>
        <w:pStyle w:val="26"/>
        <w:widowControl w:val="0"/>
        <w:numPr>
          <w:ilvl w:val="0"/>
          <w:numId w:val="22"/>
        </w:numPr>
        <w:tabs>
          <w:tab w:val="left" w:pos="0"/>
          <w:tab w:val="left" w:pos="851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C73A21">
        <w:rPr>
          <w:rFonts w:ascii="Times New Roman" w:hAnsi="Times New Roman" w:cs="Times New Roman"/>
          <w:b/>
          <w:sz w:val="28"/>
        </w:rPr>
        <w:t>Разработка и проведение виртуальной экскурсии с детьми старшего дошкольного возраста в мобильном планетарии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Цель</w:t>
      </w:r>
      <w:r w:rsidRPr="00C73A21">
        <w:rPr>
          <w:rFonts w:ascii="Times New Roman" w:hAnsi="Times New Roman"/>
          <w:sz w:val="28"/>
          <w:szCs w:val="28"/>
        </w:rPr>
        <w:t>: демонстрация умения разрабатывать и проводить виртуальную экскурсию с детьми старшего дошкольного возраста в мобильном планетарии.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sz w:val="28"/>
          <w:szCs w:val="28"/>
        </w:rPr>
        <w:t>Описание объекта</w:t>
      </w:r>
      <w:r w:rsidRPr="00C73A21">
        <w:rPr>
          <w:rFonts w:ascii="Times New Roman" w:hAnsi="Times New Roman"/>
          <w:sz w:val="28"/>
          <w:szCs w:val="28"/>
        </w:rPr>
        <w:t>: познавательная деятельность детей старшего дошкольного возраста в мобильном планетарии.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i/>
          <w:sz w:val="28"/>
          <w:szCs w:val="28"/>
        </w:rPr>
        <w:t>Лимит времени:</w:t>
      </w:r>
      <w:r w:rsidRPr="00C73A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C73A21">
        <w:rPr>
          <w:rFonts w:ascii="Times New Roman" w:hAnsi="Times New Roman"/>
          <w:sz w:val="28"/>
          <w:szCs w:val="28"/>
        </w:rPr>
        <w:t xml:space="preserve"> часа </w:t>
      </w:r>
      <w:r>
        <w:rPr>
          <w:rFonts w:ascii="Times New Roman" w:hAnsi="Times New Roman"/>
          <w:sz w:val="28"/>
          <w:szCs w:val="28"/>
        </w:rPr>
        <w:t>30 минут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b/>
          <w:i/>
          <w:sz w:val="28"/>
          <w:szCs w:val="28"/>
        </w:rPr>
        <w:t>Лимит времени на представление задания:</w:t>
      </w:r>
      <w:r w:rsidRPr="00C73A21">
        <w:rPr>
          <w:rFonts w:ascii="Times New Roman" w:hAnsi="Times New Roman"/>
          <w:sz w:val="28"/>
          <w:szCs w:val="28"/>
        </w:rPr>
        <w:t xml:space="preserve"> 10 минут.</w:t>
      </w:r>
    </w:p>
    <w:p w:rsidR="00C4481F" w:rsidRPr="00C73A21" w:rsidRDefault="00C4481F" w:rsidP="00865DDB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C73A21">
        <w:rPr>
          <w:rFonts w:ascii="Times New Roman" w:hAnsi="Times New Roman"/>
          <w:b/>
          <w:i/>
          <w:sz w:val="28"/>
          <w:szCs w:val="28"/>
        </w:rPr>
        <w:t>Задание: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Определить цели и задачи экскурсии в мобильном планетарии.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Подобрать и подготовить мультимедийный контент, материалы и оборудование для экскурсии.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Определить методы и приемы  работы с детьми в ходе экскурсии.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Разработать конспект (технологическую карту) экскурсию с содержательным компонентом(для себя).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Проверить работу оборудования.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 xml:space="preserve">Сообщить экспертам о завершении работы. </w:t>
      </w:r>
    </w:p>
    <w:p w:rsidR="00C4481F" w:rsidRPr="00C73A21" w:rsidRDefault="00C4481F" w:rsidP="00865DDB">
      <w:pPr>
        <w:pStyle w:val="aff1"/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3A21">
        <w:rPr>
          <w:rFonts w:ascii="Times New Roman" w:hAnsi="Times New Roman"/>
          <w:sz w:val="28"/>
          <w:szCs w:val="28"/>
        </w:rPr>
        <w:t>Провести экскурсию.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</w:rPr>
      </w:pPr>
      <w:r w:rsidRPr="00C73A21">
        <w:rPr>
          <w:rFonts w:ascii="Times New Roman" w:hAnsi="Times New Roman" w:cs="Times New Roman"/>
          <w:b/>
          <w:i/>
          <w:sz w:val="28"/>
        </w:rPr>
        <w:t xml:space="preserve">Ожидаемый результат: 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73A21">
        <w:rPr>
          <w:rFonts w:ascii="Times New Roman" w:hAnsi="Times New Roman" w:cs="Times New Roman"/>
          <w:sz w:val="28"/>
        </w:rPr>
        <w:lastRenderedPageBreak/>
        <w:t>Оформленные цель и задачи экскурсии, соответствующие возрастной группе.</w:t>
      </w:r>
    </w:p>
    <w:p w:rsidR="00C4481F" w:rsidRPr="00C73A21" w:rsidRDefault="00C4481F" w:rsidP="00865DDB">
      <w:pPr>
        <w:pStyle w:val="26"/>
        <w:widowControl w:val="0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C73A21">
        <w:rPr>
          <w:rFonts w:ascii="Times New Roman" w:hAnsi="Times New Roman" w:cs="Times New Roman"/>
          <w:sz w:val="28"/>
        </w:rPr>
        <w:t>Экскурсия, реализуемая с волонтерами (детьми дошкольного возраста).</w:t>
      </w:r>
    </w:p>
    <w:p w:rsidR="00C4481F" w:rsidRDefault="00C4481F" w:rsidP="00865DDB">
      <w:pPr>
        <w:spacing w:line="360" w:lineRule="auto"/>
      </w:pPr>
    </w:p>
    <w:p w:rsidR="00976C5F" w:rsidRDefault="00976C5F" w:rsidP="00976C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Критерии оценки конкурсного задания для проведения чемпионатов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«М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 xml:space="preserve">е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ф</w:t>
      </w:r>
      <w:r>
        <w:rPr>
          <w:rFonts w:ascii="Times New Roman" w:hAnsi="Times New Roman"/>
          <w:b/>
          <w:bCs/>
          <w:sz w:val="28"/>
          <w:szCs w:val="28"/>
        </w:rPr>
        <w:t>есс</w:t>
      </w:r>
      <w:r>
        <w:rPr>
          <w:rFonts w:ascii="Times New Roman" w:hAnsi="Times New Roman"/>
          <w:b/>
          <w:bCs/>
          <w:spacing w:val="-3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на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ы</w:t>
      </w:r>
      <w:r>
        <w:rPr>
          <w:rFonts w:ascii="Times New Roman" w:hAnsi="Times New Roman"/>
          <w:b/>
          <w:bCs/>
          <w:sz w:val="28"/>
          <w:szCs w:val="28"/>
        </w:rPr>
        <w:t xml:space="preserve">» 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W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o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>r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l</w:t>
      </w:r>
      <w:r>
        <w:rPr>
          <w:rFonts w:ascii="Times New Roman" w:hAnsi="Times New Roman"/>
          <w:b/>
          <w:bCs/>
          <w:sz w:val="28"/>
          <w:szCs w:val="28"/>
        </w:rPr>
        <w:t>dS</w:t>
      </w:r>
      <w:r>
        <w:rPr>
          <w:rFonts w:ascii="Times New Roman" w:hAnsi="Times New Roman"/>
          <w:b/>
          <w:bCs/>
          <w:spacing w:val="-5"/>
          <w:sz w:val="28"/>
          <w:szCs w:val="28"/>
        </w:rPr>
        <w:t>k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il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l</w:t>
      </w:r>
      <w:r>
        <w:rPr>
          <w:rFonts w:ascii="Times New Roman" w:hAnsi="Times New Roman"/>
          <w:b/>
          <w:bCs/>
          <w:sz w:val="28"/>
          <w:szCs w:val="28"/>
        </w:rPr>
        <w:t>s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R</w:t>
      </w:r>
      <w:r>
        <w:rPr>
          <w:rFonts w:ascii="Times New Roman" w:hAnsi="Times New Roman"/>
          <w:b/>
          <w:bCs/>
          <w:sz w:val="28"/>
          <w:szCs w:val="28"/>
        </w:rPr>
        <w:t>u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s</w:t>
      </w:r>
      <w:r>
        <w:rPr>
          <w:rFonts w:ascii="Times New Roman" w:hAnsi="Times New Roman"/>
          <w:b/>
          <w:bCs/>
          <w:spacing w:val="-1"/>
          <w:sz w:val="28"/>
          <w:szCs w:val="28"/>
        </w:rPr>
        <w:t>sia</w:t>
      </w:r>
      <w:r>
        <w:rPr>
          <w:rFonts w:ascii="Times New Roman" w:hAnsi="Times New Roman"/>
          <w:b/>
          <w:bCs/>
          <w:sz w:val="28"/>
          <w:szCs w:val="28"/>
        </w:rPr>
        <w:t xml:space="preserve">) </w:t>
      </w:r>
    </w:p>
    <w:p w:rsidR="00976C5F" w:rsidRDefault="00976C5F" w:rsidP="00976C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для возрастной группы 14-16 лет</w:t>
      </w:r>
    </w:p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1E1A">
        <w:rPr>
          <w:rFonts w:ascii="Times New Roman" w:hAnsi="Times New Roman"/>
          <w:sz w:val="24"/>
          <w:szCs w:val="24"/>
        </w:rPr>
        <w:t>В данном разделе приведен пример назначения критериев оценки и количества выставляемых баллов (субъективные и объективные). Общее количество баллов по всем критериям оценки составляет 71.</w:t>
      </w:r>
    </w:p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tbl>
      <w:tblPr>
        <w:tblW w:w="92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559"/>
        <w:gridCol w:w="1634"/>
        <w:gridCol w:w="1559"/>
      </w:tblGrid>
      <w:tr w:rsidR="00E308CB" w:rsidRPr="009D1E1A" w:rsidTr="00714503">
        <w:trPr>
          <w:trHeight w:val="402"/>
        </w:trPr>
        <w:tc>
          <w:tcPr>
            <w:tcW w:w="851" w:type="dxa"/>
            <w:shd w:val="clear" w:color="auto" w:fill="auto"/>
            <w:noWrap/>
            <w:vAlign w:val="bottom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Дошкольное воспитание</w:t>
            </w:r>
          </w:p>
        </w:tc>
        <w:tc>
          <w:tcPr>
            <w:tcW w:w="4752" w:type="dxa"/>
            <w:gridSpan w:val="3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Оценки</w:t>
            </w:r>
          </w:p>
        </w:tc>
      </w:tr>
      <w:tr w:rsidR="00E308CB" w:rsidRPr="009D1E1A" w:rsidTr="00714503">
        <w:trPr>
          <w:trHeight w:val="40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Модули</w:t>
            </w:r>
          </w:p>
        </w:tc>
        <w:tc>
          <w:tcPr>
            <w:tcW w:w="1559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Объективная</w:t>
            </w:r>
          </w:p>
        </w:tc>
        <w:tc>
          <w:tcPr>
            <w:tcW w:w="1634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Субъективная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Общая</w:t>
            </w:r>
          </w:p>
        </w:tc>
      </w:tr>
      <w:tr w:rsidR="00E308CB" w:rsidRPr="009D1E1A" w:rsidTr="00714503">
        <w:trPr>
          <w:trHeight w:val="40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«Речевое развитие»</w:t>
            </w:r>
          </w:p>
        </w:tc>
        <w:tc>
          <w:tcPr>
            <w:tcW w:w="1559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634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16,00</w:t>
            </w:r>
          </w:p>
        </w:tc>
      </w:tr>
      <w:tr w:rsidR="00E308CB" w:rsidRPr="009D1E1A" w:rsidTr="00714503">
        <w:trPr>
          <w:trHeight w:val="40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B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«Конструирование и робототехника»</w:t>
            </w:r>
          </w:p>
        </w:tc>
        <w:tc>
          <w:tcPr>
            <w:tcW w:w="1559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634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19,00</w:t>
            </w:r>
          </w:p>
        </w:tc>
      </w:tr>
      <w:tr w:rsidR="00E308CB" w:rsidRPr="009D1E1A" w:rsidTr="00714503">
        <w:trPr>
          <w:trHeight w:val="40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D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ind w:left="29" w:hanging="29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«Познавательное развитие»</w:t>
            </w:r>
          </w:p>
        </w:tc>
        <w:tc>
          <w:tcPr>
            <w:tcW w:w="1559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634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18,00</w:t>
            </w:r>
          </w:p>
        </w:tc>
      </w:tr>
      <w:tr w:rsidR="00E308CB" w:rsidRPr="009D1E1A" w:rsidTr="00714503">
        <w:trPr>
          <w:trHeight w:val="402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D1E1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59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634" w:type="dxa"/>
            <w:vAlign w:val="center"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53</w:t>
            </w:r>
          </w:p>
        </w:tc>
      </w:tr>
    </w:tbl>
    <w:p w:rsidR="00E308CB" w:rsidRPr="009D1E1A" w:rsidRDefault="00E308CB" w:rsidP="00E308CB">
      <w:pPr>
        <w:pStyle w:val="2"/>
        <w:spacing w:before="0" w:after="0"/>
        <w:ind w:firstLine="567"/>
        <w:jc w:val="both"/>
        <w:rPr>
          <w:rFonts w:ascii="Times New Roman" w:hAnsi="Times New Roman"/>
          <w:sz w:val="24"/>
          <w:lang w:val="ru-RU"/>
        </w:rPr>
      </w:pPr>
      <w:r w:rsidRPr="009D1E1A">
        <w:rPr>
          <w:rFonts w:ascii="Times New Roman" w:hAnsi="Times New Roman"/>
          <w:sz w:val="24"/>
          <w:lang w:val="ru-RU"/>
        </w:rPr>
        <w:t>5.2</w:t>
      </w:r>
      <w:r w:rsidRPr="009D1E1A">
        <w:rPr>
          <w:rFonts w:ascii="Times New Roman" w:hAnsi="Times New Roman"/>
          <w:sz w:val="24"/>
          <w:lang w:val="ru-RU"/>
        </w:rPr>
        <w:tab/>
        <w:t>Субъективные оценки</w:t>
      </w:r>
    </w:p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D1E1A">
        <w:rPr>
          <w:rFonts w:ascii="Times New Roman" w:hAnsi="Times New Roman"/>
          <w:sz w:val="24"/>
          <w:szCs w:val="24"/>
        </w:rPr>
        <w:t>Баллы начисляются по шкале от 1 до 10.</w:t>
      </w:r>
    </w:p>
    <w:p w:rsidR="00E308CB" w:rsidRPr="009D1E1A" w:rsidRDefault="00E308CB" w:rsidP="00E308CB">
      <w:pPr>
        <w:pStyle w:val="2"/>
        <w:spacing w:before="0" w:after="0"/>
        <w:ind w:firstLine="567"/>
        <w:jc w:val="both"/>
        <w:rPr>
          <w:rFonts w:ascii="Times New Roman" w:hAnsi="Times New Roman"/>
          <w:sz w:val="24"/>
          <w:lang w:val="ru-RU"/>
        </w:rPr>
      </w:pPr>
    </w:p>
    <w:p w:rsidR="00E308CB" w:rsidRPr="009D1E1A" w:rsidRDefault="00E308CB" w:rsidP="00E308CB">
      <w:pPr>
        <w:pStyle w:val="2"/>
        <w:numPr>
          <w:ilvl w:val="1"/>
          <w:numId w:val="28"/>
        </w:numPr>
        <w:spacing w:before="0" w:after="0" w:line="240" w:lineRule="auto"/>
        <w:jc w:val="both"/>
        <w:rPr>
          <w:rFonts w:ascii="Times New Roman" w:hAnsi="Times New Roman"/>
          <w:sz w:val="24"/>
          <w:lang w:val="ru-RU"/>
        </w:rPr>
      </w:pPr>
      <w:r w:rsidRPr="009D1E1A">
        <w:rPr>
          <w:rFonts w:ascii="Times New Roman" w:hAnsi="Times New Roman"/>
          <w:sz w:val="24"/>
          <w:lang w:val="ru-RU"/>
        </w:rPr>
        <w:t>Критерии оценки конкурсных заданий</w:t>
      </w:r>
    </w:p>
    <w:p w:rsidR="00E308CB" w:rsidRPr="009D1E1A" w:rsidRDefault="00E308CB" w:rsidP="00E308CB">
      <w:pPr>
        <w:pStyle w:val="26"/>
        <w:widowControl w:val="0"/>
        <w:tabs>
          <w:tab w:val="left" w:pos="1134"/>
        </w:tabs>
        <w:ind w:left="720" w:firstLine="0"/>
        <w:jc w:val="both"/>
        <w:rPr>
          <w:rFonts w:ascii="Times New Roman" w:hAnsi="Times New Roman" w:cs="Times New Roman"/>
          <w:b/>
          <w:szCs w:val="24"/>
        </w:rPr>
      </w:pPr>
    </w:p>
    <w:p w:rsidR="00E308CB" w:rsidRPr="009D1E1A" w:rsidRDefault="00E308CB" w:rsidP="00E308CB">
      <w:pPr>
        <w:pStyle w:val="26"/>
        <w:widowControl w:val="0"/>
        <w:tabs>
          <w:tab w:val="left" w:pos="1134"/>
        </w:tabs>
        <w:ind w:left="0" w:firstLine="720"/>
        <w:jc w:val="both"/>
        <w:rPr>
          <w:rFonts w:ascii="Times New Roman" w:hAnsi="Times New Roman" w:cs="Times New Roman"/>
          <w:b/>
          <w:szCs w:val="24"/>
        </w:rPr>
      </w:pPr>
      <w:r w:rsidRPr="009D1E1A">
        <w:rPr>
          <w:rFonts w:ascii="Times New Roman" w:hAnsi="Times New Roman" w:cs="Times New Roman"/>
          <w:b/>
          <w:szCs w:val="24"/>
        </w:rPr>
        <w:t>Модуль А. «Речевое развитие»</w:t>
      </w:r>
    </w:p>
    <w:p w:rsidR="00E308CB" w:rsidRPr="009D1E1A" w:rsidRDefault="00E308CB" w:rsidP="00E308CB">
      <w:pPr>
        <w:pStyle w:val="26"/>
        <w:widowControl w:val="0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szCs w:val="24"/>
        </w:rPr>
      </w:pPr>
      <w:r w:rsidRPr="009D1E1A">
        <w:rPr>
          <w:rFonts w:ascii="Times New Roman" w:hAnsi="Times New Roman" w:cs="Times New Roman"/>
          <w:b/>
          <w:szCs w:val="24"/>
        </w:rPr>
        <w:t>Задание «Выразительное чтение, презентация книги»</w:t>
      </w:r>
    </w:p>
    <w:p w:rsidR="00E308CB" w:rsidRPr="009D1E1A" w:rsidRDefault="00E308CB" w:rsidP="00E308CB">
      <w:pPr>
        <w:pStyle w:val="26"/>
        <w:widowControl w:val="0"/>
        <w:tabs>
          <w:tab w:val="left" w:pos="1134"/>
        </w:tabs>
        <w:ind w:left="1287" w:firstLine="0"/>
        <w:jc w:val="both"/>
        <w:rPr>
          <w:rFonts w:ascii="Times New Roman" w:hAnsi="Times New Roman" w:cs="Times New Roman"/>
          <w:b/>
          <w:szCs w:val="24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9"/>
      </w:tblGrid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СанПиН (книжная полиграфия)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Озвучивание в аннотации названия литературного произведения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2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Представление в аннотации автора литературного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Краткое изложение содержания литературного произведения (4-5 предложения)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Высказывание своего отношения к произведению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поставленной цели и задач теме занятия и возрасту детей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формулировки цели занятия методическим требованиям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9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формулировки обучающей задачи методическим требованиям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формулировки развивающей задачи методическим требованиям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9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обучающей задачи в ходе беседы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развивающей задачи в ходе беседы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воспитательной задачи в ходе беседы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lastRenderedPageBreak/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знаков препинания (правильная расстановка логических и психологических пауз)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выбранного темпа и ритма чтения характеру литературного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D1E1A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чтения текста литературным нормам русского языка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правил работы с книгой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Определение отрывка произведения для чтения детям, с целью донесения идеи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Определение отрывка произведения для чтения детям, с целью раскрытия характеров героев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Определение отрывка произведения для чтения детям, с целью выявления мотивов поступков персонажей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Включение в беседу с детьми вопросов, направленных на выяснение основной идеи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7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Включение в беседу с детьми вопросов, направленных на уточнение характеристики персонажей и мотивов поступков героев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72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Прием «закончи предложение»; подведение детей к высказыванию предположения; вопросы, направленные на формирование представлений о нравственных категориях;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72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Прием повторное чтение и (или) выборочное чтение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62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Целесообразность использования наглядных методов и приемов возрасту детей, содержанию литературного произведения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Целесообразность применения (неприменения) ИКТ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Целостность, законченность фрагмента занятия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времени на выполнение задания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Полнота образов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Интонационная выразительность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E308CB" w:rsidRPr="009D1E1A" w:rsidRDefault="00E308CB" w:rsidP="00E308CB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Cs w:val="24"/>
        </w:rPr>
      </w:pPr>
      <w:r w:rsidRPr="009D1E1A">
        <w:rPr>
          <w:rFonts w:ascii="Times New Roman" w:hAnsi="Times New Roman" w:cs="Times New Roman"/>
          <w:b/>
          <w:szCs w:val="24"/>
        </w:rPr>
        <w:t>Модуль В. «Конструирование и робототехника»</w:t>
      </w:r>
    </w:p>
    <w:p w:rsidR="00E308CB" w:rsidRPr="009D1E1A" w:rsidRDefault="00E308CB" w:rsidP="00E308CB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Cs w:val="24"/>
        </w:rPr>
      </w:pPr>
      <w:r w:rsidRPr="009D1E1A">
        <w:rPr>
          <w:rFonts w:ascii="Times New Roman" w:hAnsi="Times New Roman" w:cs="Times New Roman"/>
          <w:b/>
          <w:szCs w:val="24"/>
        </w:rPr>
        <w:t>Задание «Разработка и проведение занятия по робототехнике для детей дошкольного возраста»</w:t>
      </w:r>
    </w:p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8"/>
      </w:tblGrid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правил конкурса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санитарных норм и правил безопасности, соответствующих профессии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поставленной цели заданию конкурса (30%)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формулировки цели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поставленных задач теме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формулировки обучающей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формулировки развивающей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0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Наличие задачи по экспериментальной деятельности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1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Наличие задачи по программированию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8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задачи по экспериментированию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обучающих задач в конструктивной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обучающих задач программированию моделей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44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развивающей задачи в ходе занятия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51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воспитательной задачи в ходе занятия с детьми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методических приемов возрасту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методических приемов обучающим задачам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/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методических приемов развивающим задачам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/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методических приемов воспитательным задачам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58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Распределение обязанностей между педагогом и детьми в совместной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Владение терминологией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времени проведения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78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Организация рабочего места детей: распределение материалов и оборудования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78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Целесообразность размещения детей в рабочем пространстве на протяжении всего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783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Целесообразность применения ИКТ на этапе мотивации и постановке проблемы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Наличие проблемной ситуации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формулировки проблемного вопроса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Анализ разрешения проблемной ситуации для детей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структуры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Логическая завершенность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поставленных задач возрасту детей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поставленных задач цели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Творческий подход к проведению занятия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Выразительность и четкость речи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Эмоциональность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Общее впечатление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</w:tbl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p w:rsidR="00E308CB" w:rsidRPr="009D1E1A" w:rsidRDefault="00E308CB" w:rsidP="00E308CB">
      <w:pPr>
        <w:pStyle w:val="26"/>
        <w:widowControl w:val="0"/>
        <w:tabs>
          <w:tab w:val="left" w:pos="0"/>
          <w:tab w:val="left" w:pos="851"/>
        </w:tabs>
        <w:ind w:left="0" w:firstLine="709"/>
        <w:jc w:val="both"/>
        <w:rPr>
          <w:rFonts w:ascii="Times New Roman" w:hAnsi="Times New Roman" w:cs="Times New Roman"/>
          <w:b/>
          <w:szCs w:val="24"/>
        </w:rPr>
      </w:pPr>
      <w:r w:rsidRPr="009D1E1A">
        <w:rPr>
          <w:rFonts w:ascii="Times New Roman" w:hAnsi="Times New Roman" w:cs="Times New Roman"/>
          <w:b/>
          <w:szCs w:val="24"/>
        </w:rPr>
        <w:t xml:space="preserve">Модуль </w:t>
      </w:r>
      <w:r w:rsidRPr="009D1E1A">
        <w:rPr>
          <w:rFonts w:ascii="Times New Roman" w:hAnsi="Times New Roman" w:cs="Times New Roman"/>
          <w:b/>
          <w:szCs w:val="24"/>
          <w:lang w:val="en-US"/>
        </w:rPr>
        <w:t>D</w:t>
      </w:r>
      <w:r w:rsidRPr="009D1E1A">
        <w:rPr>
          <w:rFonts w:ascii="Times New Roman" w:hAnsi="Times New Roman" w:cs="Times New Roman"/>
          <w:b/>
          <w:szCs w:val="24"/>
        </w:rPr>
        <w:t>. «Познавательное развитие»</w:t>
      </w:r>
    </w:p>
    <w:p w:rsidR="00E308CB" w:rsidRPr="009D1E1A" w:rsidRDefault="00E308CB" w:rsidP="00E308CB">
      <w:pPr>
        <w:pStyle w:val="26"/>
        <w:widowControl w:val="0"/>
        <w:tabs>
          <w:tab w:val="left" w:pos="851"/>
          <w:tab w:val="left" w:pos="1134"/>
        </w:tabs>
        <w:ind w:left="0" w:firstLine="283"/>
        <w:jc w:val="both"/>
        <w:rPr>
          <w:rFonts w:ascii="Times New Roman" w:hAnsi="Times New Roman" w:cs="Times New Roman"/>
          <w:b/>
          <w:szCs w:val="24"/>
        </w:rPr>
      </w:pPr>
      <w:r w:rsidRPr="009D1E1A">
        <w:rPr>
          <w:rFonts w:ascii="Times New Roman" w:hAnsi="Times New Roman" w:cs="Times New Roman"/>
          <w:b/>
          <w:szCs w:val="24"/>
        </w:rPr>
        <w:t>Задание «Разработка и проведение виртуальной экскурсии с детьми старшего дошкольного возраста в мобильном планетарии»</w:t>
      </w:r>
    </w:p>
    <w:p w:rsidR="00E308CB" w:rsidRPr="009D1E1A" w:rsidRDefault="00E308CB" w:rsidP="00E30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08"/>
        <w:gridCol w:w="8023"/>
        <w:gridCol w:w="708"/>
      </w:tblGrid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правил конкурса.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Соблюдение санитарных норм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правил безопасности соответствующих профессии.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Учет психологических особенностей восприятия детей дошкольного возраста в замкнутом пространстве купола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поставленной цели теме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поставленных задач теме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8CB" w:rsidRPr="009D1E1A" w:rsidTr="00714503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поставленной цели экскурсии возрастным особенностям детей дошкольного возраста.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поставленных задач экскурсии возрасту детей.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формулировки обучающей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 xml:space="preserve">Соответствие формулировки развивающей задачи методическим требованиям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39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формулировки воспитательной задачи методическим требованиям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обучающей задачи в ходе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развивающей задачи в ходе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2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Реализация воспитательной задачи в ходе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57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Наличие проблемной ситуации.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Наличие структурных компонентов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подобранных методов и приемов возрасту детей.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39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содержания экскурсии возрасту детей.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содержания принципу научности.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8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содержания принципу доступности.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9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Целесообразность подобранных методов и приемов для решения поставленных задач.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6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Включенность педагога и детей в деятельность в соответствии с этапом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мультимедийного контента возрасту детей и поставленным задачам.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Подготовка (обработка) мультимедийного контента для демонстрации детям.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Синхронизация и соответствие музыки видео контенту.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видеоряда устному сопровождению педагога.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Подведение итога и решение проблемы.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Соблюдение времени проведения.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Соответствие проведенной беседы методическим требованиям (структура, наличие вопросов разного типа, соответствие содержания теме)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E308CB" w:rsidRPr="009D1E1A" w:rsidTr="00714503">
        <w:trPr>
          <w:trHeight w:val="29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08CB" w:rsidRPr="009D1E1A" w:rsidTr="00714503">
        <w:trPr>
          <w:trHeight w:val="25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Творческий подход к проведению экскурсии.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44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Эмоциональность.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9D1E1A" w:rsidTr="00714503">
        <w:trPr>
          <w:trHeight w:val="275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Выразительность и четкость речи.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308CB" w:rsidRPr="00CF50DE" w:rsidTr="00714503">
        <w:trPr>
          <w:trHeight w:val="280"/>
        </w:trPr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E308CB" w:rsidRPr="009D1E1A" w:rsidRDefault="00E308CB" w:rsidP="007145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802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E308CB" w:rsidRPr="009D1E1A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Общее впечатление.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E308CB" w:rsidRPr="00CF50DE" w:rsidRDefault="00E308CB" w:rsidP="007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E1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</w:tbl>
    <w:p w:rsidR="00865DDB" w:rsidRPr="00D41269" w:rsidRDefault="00865DDB" w:rsidP="00E308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sectPr w:rsidR="00865DDB" w:rsidRPr="00D41269" w:rsidSect="00ED18F9">
      <w:headerReference w:type="default" r:id="rId25"/>
      <w:footerReference w:type="default" r:id="rId26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EB3" w:rsidRDefault="00C71EB3" w:rsidP="00970F49">
      <w:pPr>
        <w:spacing w:after="0" w:line="240" w:lineRule="auto"/>
      </w:pPr>
      <w:r>
        <w:separator/>
      </w:r>
    </w:p>
  </w:endnote>
  <w:endnote w:type="continuationSeparator" w:id="0">
    <w:p w:rsidR="00C71EB3" w:rsidRDefault="00C71EB3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panose1 w:val="020B0603030804020204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D57E1C" w:rsidRPr="00832EBB" w:rsidTr="009931F0">
      <w:trPr>
        <w:trHeight w:hRule="exact" w:val="115"/>
        <w:jc w:val="center"/>
      </w:trPr>
      <w:tc>
        <w:tcPr>
          <w:tcW w:w="5954" w:type="dxa"/>
          <w:shd w:val="clear" w:color="auto" w:fill="C00000"/>
          <w:tcMar>
            <w:top w:w="0" w:type="dxa"/>
            <w:bottom w:w="0" w:type="dxa"/>
          </w:tcMar>
        </w:tcPr>
        <w:p w:rsidR="00D57E1C" w:rsidRPr="00832EBB" w:rsidRDefault="00D57E1C" w:rsidP="00B45AA4">
          <w:pPr>
            <w:pStyle w:val="a5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685" w:type="dxa"/>
          <w:shd w:val="clear" w:color="auto" w:fill="C00000"/>
          <w:tcMar>
            <w:top w:w="0" w:type="dxa"/>
            <w:bottom w:w="0" w:type="dxa"/>
          </w:tcMar>
        </w:tcPr>
        <w:p w:rsidR="00D57E1C" w:rsidRPr="00832EBB" w:rsidRDefault="00D57E1C" w:rsidP="00B45AA4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D57E1C" w:rsidRPr="00832EBB" w:rsidTr="009931F0">
      <w:trPr>
        <w:jc w:val="center"/>
      </w:trPr>
      <w:sdt>
        <w:sdtPr>
          <w:rPr>
            <w:rFonts w:ascii="Times New Roman" w:hAnsi="Times New Roman" w:cs="Times New Roman"/>
            <w:sz w:val="18"/>
            <w:szCs w:val="18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5954" w:type="dxa"/>
              <w:shd w:val="clear" w:color="auto" w:fill="auto"/>
              <w:vAlign w:val="center"/>
            </w:tcPr>
            <w:p w:rsidR="00D57E1C" w:rsidRPr="009955F8" w:rsidRDefault="00D57E1C" w:rsidP="00E857D6">
              <w:pPr>
                <w:pStyle w:val="a7"/>
                <w:tabs>
                  <w:tab w:val="clear" w:pos="4677"/>
                  <w:tab w:val="clear" w:pos="9355"/>
                </w:tabs>
                <w:rPr>
                  <w:rFonts w:ascii="Times New Roman" w:hAnsi="Times New Roman" w:cs="Times New Roman"/>
                  <w:caps/>
                  <w:sz w:val="18"/>
                  <w:szCs w:val="18"/>
                </w:rPr>
              </w:pPr>
              <w:r w:rsidRPr="009955F8">
                <w:rPr>
                  <w:rFonts w:ascii="Times New Roman" w:hAnsi="Times New Roman" w:cs="Times New Roman"/>
                  <w:sz w:val="18"/>
                  <w:szCs w:val="18"/>
                </w:rPr>
                <w:t>Copyright © Союз «Ворлдск</w:t>
              </w:r>
              <w:r>
                <w:rPr>
                  <w:rFonts w:ascii="Times New Roman" w:hAnsi="Times New Roman" w:cs="Times New Roman"/>
                  <w:sz w:val="18"/>
                  <w:szCs w:val="18"/>
                </w:rPr>
                <w:t xml:space="preserve">иллс Россия»              </w:t>
              </w:r>
              <w:r w:rsidRPr="009955F8">
                <w:rPr>
                  <w:rFonts w:ascii="Times New Roman" w:hAnsi="Times New Roman" w:cs="Times New Roman"/>
                  <w:sz w:val="18"/>
                  <w:szCs w:val="18"/>
                </w:rPr>
                <w:t>(название компетенции)</w:t>
              </w:r>
            </w:p>
          </w:tc>
        </w:sdtContent>
      </w:sdt>
      <w:tc>
        <w:tcPr>
          <w:tcW w:w="3685" w:type="dxa"/>
          <w:shd w:val="clear" w:color="auto" w:fill="auto"/>
          <w:vAlign w:val="center"/>
        </w:tcPr>
        <w:p w:rsidR="00D57E1C" w:rsidRPr="00832EBB" w:rsidRDefault="00D57E1C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 w:rsidR="00972825">
            <w:rPr>
              <w:caps/>
              <w:noProof/>
              <w:sz w:val="18"/>
              <w:szCs w:val="18"/>
            </w:rPr>
            <w:t>59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D57E1C" w:rsidRDefault="00D57E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EB3" w:rsidRDefault="00C71EB3" w:rsidP="00970F49">
      <w:pPr>
        <w:spacing w:after="0" w:line="240" w:lineRule="auto"/>
      </w:pPr>
      <w:r>
        <w:separator/>
      </w:r>
    </w:p>
  </w:footnote>
  <w:footnote w:type="continuationSeparator" w:id="0">
    <w:p w:rsidR="00C71EB3" w:rsidRDefault="00C71EB3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E1C" w:rsidRDefault="00D57E1C" w:rsidP="00832EBB">
    <w:pPr>
      <w:pStyle w:val="a5"/>
      <w:tabs>
        <w:tab w:val="clear" w:pos="9355"/>
        <w:tab w:val="right" w:pos="10631"/>
      </w:tabs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7216" behindDoc="0" locked="0" layoutInCell="1" allowOverlap="1" wp14:anchorId="60C9AAC2" wp14:editId="33A8C253">
          <wp:simplePos x="0" y="0"/>
          <wp:positionH relativeFrom="column">
            <wp:posOffset>5674360</wp:posOffset>
          </wp:positionH>
          <wp:positionV relativeFrom="paragraph">
            <wp:posOffset>-139065</wp:posOffset>
          </wp:positionV>
          <wp:extent cx="952500" cy="687070"/>
          <wp:effectExtent l="0" t="0" r="0" b="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D57E1C" w:rsidRDefault="00D57E1C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D57E1C" w:rsidRDefault="00D57E1C" w:rsidP="00832EBB">
    <w:pPr>
      <w:pStyle w:val="a5"/>
      <w:tabs>
        <w:tab w:val="clear" w:pos="9355"/>
        <w:tab w:val="right" w:pos="10631"/>
      </w:tabs>
      <w:rPr>
        <w:lang w:val="en-US"/>
      </w:rPr>
    </w:pPr>
  </w:p>
  <w:p w:rsidR="00D57E1C" w:rsidRPr="00B45AA4" w:rsidRDefault="00D57E1C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00823"/>
    <w:multiLevelType w:val="hybridMultilevel"/>
    <w:tmpl w:val="BB7E88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2715642"/>
    <w:multiLevelType w:val="hybridMultilevel"/>
    <w:tmpl w:val="F34657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0A4474B7"/>
    <w:multiLevelType w:val="multilevel"/>
    <w:tmpl w:val="D6D423C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4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1824D81"/>
    <w:multiLevelType w:val="multilevel"/>
    <w:tmpl w:val="2FBCBF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5A16D17"/>
    <w:multiLevelType w:val="hybridMultilevel"/>
    <w:tmpl w:val="EC02CFF6"/>
    <w:lvl w:ilvl="0" w:tplc="F4E800F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B60F9A"/>
    <w:multiLevelType w:val="hybridMultilevel"/>
    <w:tmpl w:val="D61EE2A4"/>
    <w:lvl w:ilvl="0" w:tplc="33C0B0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61F3B6F"/>
    <w:multiLevelType w:val="hybridMultilevel"/>
    <w:tmpl w:val="F5AC8254"/>
    <w:lvl w:ilvl="0" w:tplc="7A64E6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010E46"/>
    <w:multiLevelType w:val="multilevel"/>
    <w:tmpl w:val="85C69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2DF54583"/>
    <w:multiLevelType w:val="multilevel"/>
    <w:tmpl w:val="007AC5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B642176"/>
    <w:multiLevelType w:val="hybridMultilevel"/>
    <w:tmpl w:val="B95C85B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5E21E0"/>
    <w:multiLevelType w:val="hybridMultilevel"/>
    <w:tmpl w:val="59581362"/>
    <w:lvl w:ilvl="0" w:tplc="DC66C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D93071"/>
    <w:multiLevelType w:val="multilevel"/>
    <w:tmpl w:val="24BEEA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491290E"/>
    <w:multiLevelType w:val="multilevel"/>
    <w:tmpl w:val="62B40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1F53A8"/>
    <w:multiLevelType w:val="multilevel"/>
    <w:tmpl w:val="1BB06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9"/>
  </w:num>
  <w:num w:numId="4">
    <w:abstractNumId w:val="4"/>
  </w:num>
  <w:num w:numId="5">
    <w:abstractNumId w:val="2"/>
  </w:num>
  <w:num w:numId="6">
    <w:abstractNumId w:val="13"/>
  </w:num>
  <w:num w:numId="7">
    <w:abstractNumId w:val="6"/>
  </w:num>
  <w:num w:numId="8">
    <w:abstractNumId w:val="8"/>
  </w:num>
  <w:num w:numId="9">
    <w:abstractNumId w:val="23"/>
  </w:num>
  <w:num w:numId="10">
    <w:abstractNumId w:val="11"/>
  </w:num>
  <w:num w:numId="11">
    <w:abstractNumId w:val="0"/>
  </w:num>
  <w:num w:numId="12">
    <w:abstractNumId w:val="7"/>
  </w:num>
  <w:num w:numId="13">
    <w:abstractNumId w:val="18"/>
  </w:num>
  <w:num w:numId="14">
    <w:abstractNumId w:val="1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2"/>
  </w:num>
  <w:num w:numId="18">
    <w:abstractNumId w:val="20"/>
  </w:num>
  <w:num w:numId="19">
    <w:abstractNumId w:val="14"/>
  </w:num>
  <w:num w:numId="20">
    <w:abstractNumId w:val="17"/>
  </w:num>
  <w:num w:numId="21">
    <w:abstractNumId w:val="16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56CDE"/>
    <w:rsid w:val="00085CC9"/>
    <w:rsid w:val="0008642B"/>
    <w:rsid w:val="000A1F96"/>
    <w:rsid w:val="000B3397"/>
    <w:rsid w:val="000C5A36"/>
    <w:rsid w:val="000D08C1"/>
    <w:rsid w:val="000D71CF"/>
    <w:rsid w:val="000D74AA"/>
    <w:rsid w:val="001024BE"/>
    <w:rsid w:val="00106A2A"/>
    <w:rsid w:val="00110140"/>
    <w:rsid w:val="00127743"/>
    <w:rsid w:val="0017612A"/>
    <w:rsid w:val="00220E70"/>
    <w:rsid w:val="0023098C"/>
    <w:rsid w:val="00232331"/>
    <w:rsid w:val="00255E8B"/>
    <w:rsid w:val="00277D67"/>
    <w:rsid w:val="0029547E"/>
    <w:rsid w:val="00295B18"/>
    <w:rsid w:val="002B1426"/>
    <w:rsid w:val="002F2906"/>
    <w:rsid w:val="00313052"/>
    <w:rsid w:val="00333911"/>
    <w:rsid w:val="00334165"/>
    <w:rsid w:val="0035632A"/>
    <w:rsid w:val="00363AB6"/>
    <w:rsid w:val="0036489E"/>
    <w:rsid w:val="003934F8"/>
    <w:rsid w:val="00397A1B"/>
    <w:rsid w:val="003A21C8"/>
    <w:rsid w:val="003C6B4C"/>
    <w:rsid w:val="003D1E51"/>
    <w:rsid w:val="003E596F"/>
    <w:rsid w:val="004254FE"/>
    <w:rsid w:val="0044354A"/>
    <w:rsid w:val="00463C06"/>
    <w:rsid w:val="004664BA"/>
    <w:rsid w:val="00486EEE"/>
    <w:rsid w:val="004917C4"/>
    <w:rsid w:val="004A07A5"/>
    <w:rsid w:val="004B692B"/>
    <w:rsid w:val="004D096E"/>
    <w:rsid w:val="004E7905"/>
    <w:rsid w:val="00510059"/>
    <w:rsid w:val="00512612"/>
    <w:rsid w:val="00523771"/>
    <w:rsid w:val="00546DDC"/>
    <w:rsid w:val="00554CBB"/>
    <w:rsid w:val="005560AC"/>
    <w:rsid w:val="0056194A"/>
    <w:rsid w:val="00585F78"/>
    <w:rsid w:val="00587B1B"/>
    <w:rsid w:val="005B0DEC"/>
    <w:rsid w:val="005C6A23"/>
    <w:rsid w:val="005D02F7"/>
    <w:rsid w:val="005E21CA"/>
    <w:rsid w:val="005E30DC"/>
    <w:rsid w:val="00625825"/>
    <w:rsid w:val="0062789A"/>
    <w:rsid w:val="0063396F"/>
    <w:rsid w:val="00636C6B"/>
    <w:rsid w:val="0064491A"/>
    <w:rsid w:val="00653B50"/>
    <w:rsid w:val="006873B8"/>
    <w:rsid w:val="006B0FEA"/>
    <w:rsid w:val="006B639B"/>
    <w:rsid w:val="006C6D6D"/>
    <w:rsid w:val="006C7A3B"/>
    <w:rsid w:val="006D49F5"/>
    <w:rsid w:val="00704EF5"/>
    <w:rsid w:val="00727F97"/>
    <w:rsid w:val="00730A8C"/>
    <w:rsid w:val="00733E84"/>
    <w:rsid w:val="007369B3"/>
    <w:rsid w:val="0074372D"/>
    <w:rsid w:val="007735DC"/>
    <w:rsid w:val="007802E9"/>
    <w:rsid w:val="00785B8F"/>
    <w:rsid w:val="00794C95"/>
    <w:rsid w:val="007A6888"/>
    <w:rsid w:val="007B0DCC"/>
    <w:rsid w:val="007B2222"/>
    <w:rsid w:val="007D3601"/>
    <w:rsid w:val="00832EBB"/>
    <w:rsid w:val="00834734"/>
    <w:rsid w:val="00835BF6"/>
    <w:rsid w:val="00865DDB"/>
    <w:rsid w:val="00881DD2"/>
    <w:rsid w:val="00882B54"/>
    <w:rsid w:val="008B06CE"/>
    <w:rsid w:val="008B560B"/>
    <w:rsid w:val="008D3BD5"/>
    <w:rsid w:val="008D6DCF"/>
    <w:rsid w:val="008E4DB6"/>
    <w:rsid w:val="009018F0"/>
    <w:rsid w:val="00912AF6"/>
    <w:rsid w:val="00912F13"/>
    <w:rsid w:val="00915376"/>
    <w:rsid w:val="009321FF"/>
    <w:rsid w:val="00953113"/>
    <w:rsid w:val="0095340A"/>
    <w:rsid w:val="00970F49"/>
    <w:rsid w:val="00972825"/>
    <w:rsid w:val="00976C5F"/>
    <w:rsid w:val="00981732"/>
    <w:rsid w:val="009931F0"/>
    <w:rsid w:val="009955F8"/>
    <w:rsid w:val="009B46CE"/>
    <w:rsid w:val="009B6415"/>
    <w:rsid w:val="009D6F9E"/>
    <w:rsid w:val="009F57C0"/>
    <w:rsid w:val="009F69B0"/>
    <w:rsid w:val="00A27EE4"/>
    <w:rsid w:val="00A57976"/>
    <w:rsid w:val="00A87627"/>
    <w:rsid w:val="00A91D4B"/>
    <w:rsid w:val="00AA2B8A"/>
    <w:rsid w:val="00AE4C28"/>
    <w:rsid w:val="00AE6AB7"/>
    <w:rsid w:val="00AE7A32"/>
    <w:rsid w:val="00B162B5"/>
    <w:rsid w:val="00B236AD"/>
    <w:rsid w:val="00B40FFB"/>
    <w:rsid w:val="00B4196F"/>
    <w:rsid w:val="00B45392"/>
    <w:rsid w:val="00B45AA4"/>
    <w:rsid w:val="00B96688"/>
    <w:rsid w:val="00BA2CF0"/>
    <w:rsid w:val="00BA63E4"/>
    <w:rsid w:val="00BC3813"/>
    <w:rsid w:val="00BC7808"/>
    <w:rsid w:val="00C06EBC"/>
    <w:rsid w:val="00C30585"/>
    <w:rsid w:val="00C4481F"/>
    <w:rsid w:val="00C71EB3"/>
    <w:rsid w:val="00C73222"/>
    <w:rsid w:val="00C87210"/>
    <w:rsid w:val="00C95538"/>
    <w:rsid w:val="00CA4CE0"/>
    <w:rsid w:val="00CA6CCD"/>
    <w:rsid w:val="00CC50B7"/>
    <w:rsid w:val="00CD0C4C"/>
    <w:rsid w:val="00D025C8"/>
    <w:rsid w:val="00D11212"/>
    <w:rsid w:val="00D12ABD"/>
    <w:rsid w:val="00D16F4B"/>
    <w:rsid w:val="00D2075B"/>
    <w:rsid w:val="00D2360E"/>
    <w:rsid w:val="00D27B0F"/>
    <w:rsid w:val="00D37CEC"/>
    <w:rsid w:val="00D407C3"/>
    <w:rsid w:val="00D41269"/>
    <w:rsid w:val="00D45007"/>
    <w:rsid w:val="00D4582D"/>
    <w:rsid w:val="00D57E1C"/>
    <w:rsid w:val="00DA27FF"/>
    <w:rsid w:val="00DB2985"/>
    <w:rsid w:val="00DB317A"/>
    <w:rsid w:val="00DD02A7"/>
    <w:rsid w:val="00DE39D8"/>
    <w:rsid w:val="00DE5614"/>
    <w:rsid w:val="00E308CB"/>
    <w:rsid w:val="00E62366"/>
    <w:rsid w:val="00E857D6"/>
    <w:rsid w:val="00EA0163"/>
    <w:rsid w:val="00EA0C3A"/>
    <w:rsid w:val="00EA348F"/>
    <w:rsid w:val="00EB2779"/>
    <w:rsid w:val="00EC5EC1"/>
    <w:rsid w:val="00ED18F9"/>
    <w:rsid w:val="00ED53C9"/>
    <w:rsid w:val="00EE2D2C"/>
    <w:rsid w:val="00EF16A2"/>
    <w:rsid w:val="00F125AD"/>
    <w:rsid w:val="00F1662D"/>
    <w:rsid w:val="00F17982"/>
    <w:rsid w:val="00F3130E"/>
    <w:rsid w:val="00F44902"/>
    <w:rsid w:val="00F536F6"/>
    <w:rsid w:val="00F569E0"/>
    <w:rsid w:val="00F6025D"/>
    <w:rsid w:val="00F672B2"/>
    <w:rsid w:val="00F83D10"/>
    <w:rsid w:val="00F9614D"/>
    <w:rsid w:val="00F96457"/>
    <w:rsid w:val="00FB1F17"/>
    <w:rsid w:val="00FB3191"/>
    <w:rsid w:val="00FD20DE"/>
    <w:rsid w:val="00FF6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B23AEB3-4360-42B5-BB4A-D7D5A09B6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4539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DE39D8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DE39D8"/>
    <w:pPr>
      <w:spacing w:after="0" w:line="360" w:lineRule="auto"/>
      <w:ind w:left="22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ff8">
    <w:name w:val="Normal (Web)"/>
    <w:basedOn w:val="a1"/>
    <w:uiPriority w:val="99"/>
    <w:semiHidden/>
    <w:unhideWhenUsed/>
    <w:rsid w:val="00587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List 2"/>
    <w:basedOn w:val="a1"/>
    <w:unhideWhenUsed/>
    <w:rsid w:val="00585F78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0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1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18" Type="http://schemas.openxmlformats.org/officeDocument/2006/relationships/hyperlink" Target="http://www.labirint.ru/office/506903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labirint.ru/office/506873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opyright.ru/ru/documents/registraciy_avtorskih_prav/" TargetMode="External"/><Relationship Id="rId17" Type="http://schemas.openxmlformats.org/officeDocument/2006/relationships/hyperlink" Target="http://forum.worldskills.ru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forum.worldskills.ru" TargetMode="External"/><Relationship Id="rId20" Type="http://schemas.openxmlformats.org/officeDocument/2006/relationships/hyperlink" Target="http://www.labirint.ru/office/504821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pyright.ru/ru/documents/zashita_avtorskih_prav/znak_ohrani_avtorskih_i_smegnih_prav/" TargetMode="Externa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forum.worldskills.ru" TargetMode="External"/><Relationship Id="rId23" Type="http://schemas.openxmlformats.org/officeDocument/2006/relationships/image" Target="media/image3.png"/><Relationship Id="rId28" Type="http://schemas.openxmlformats.org/officeDocument/2006/relationships/theme" Target="theme/theme1.xml"/><Relationship Id="rId10" Type="http://schemas.openxmlformats.org/officeDocument/2006/relationships/hyperlink" Target="http://www.copyright.ru/" TargetMode="External"/><Relationship Id="rId19" Type="http://schemas.openxmlformats.org/officeDocument/2006/relationships/hyperlink" Target="http://www.labirint.ru/office/514611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yandex.ru/clck/jsredir?from=yandex.ru%3Bsearch%2F%3Bweb%3B%3B&amp;text=&amp;etext=1519.4FvzTKIQb-jPGWla3PQoMnTCEe7SggvZCALxvejB9H7_CDwaV4tXEI-liiCVsP21PaYlewq3v42Gubw-fExLbKxzgV6ufedBPvoekUNyQ8U.d7e530ff6f87db07fba552469d477508475a6dfa&amp;uuid=&amp;state=PEtFfuTeVD5kpHnK9lio9bb4iM1VPfe4W5x0C0-qwflIRTTifi6VAA,,&amp;&amp;cst=AiuY0DBWFJ4CiF6OxvZkNHxZ6XS8mEHU_ncT5qC3cDzeCCki0r5aaB53rsLupdqCcPFBqV1zbOfwvJLxqnmxl5oG7RbxGobIOuhXVzrPpEsSEyYA2BNt7OiNmMbt2u19M67bKWHHw_l2AdIS8c52sV_Tffiz72fSZuLkQNcL5DLvuKoCQYvjg-XJpOufbv4nfAT1KwANsOQmLygqCp1NRJw4g3AIm6bzYMjjZQRxbokpqNNOaXM2Edq1DdLECAvO&amp;data=UlNrNmk5WktYejY4cHFySjRXSWhXTXRic28wMlNTbXJjdjVPeEFpY3dGSnc3bEJCc1hFMVZPYjhIdVBqZ1VhSVN5NDJxd0JvczhfelgzWVl1UE9QQlViT0hISGdvbjF6aHg5U3ZTVlJ3MWss&amp;sign=17879ee214453b62e851b1ff24ffa7b6&amp;keyno=0&amp;b64e=2&amp;ref=orjY4mGPRjk5boDnW0uvlrrd71vZw9kpeOTpxkUykBF5PqAJMXiFwJ7MhDCwS4j5HABTzBhZs3fClrkZjiefYkHVpYNpKdtRMmi2qf60HonpRtvCc9guFYyQklEJPASzZO1RGxWmn0UAc9u4zMkrSX_rSE4wxfAL9ahRti_NNYPOMV1AUr049Jok1TiwgUwO3f-2ueLWNLSkyu_6pPkQu3Demq4tKhn1-tw7SWWaldd0JYaqN5PPPvcwWP7iLw56ZMJwV8W7P31Mvc6OyEAUZ9loe3jvDRM3ZxqO5oLLd0ak73r2Lwl4zQ,,&amp;l10n=ru&amp;cts=1503254424993&amp;mc=5.656922861842537" TargetMode="External"/><Relationship Id="rId22" Type="http://schemas.openxmlformats.org/officeDocument/2006/relationships/hyperlink" Target="http://www.labirint.ru/office/498804/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3CACF-93C3-47DD-AE0B-DA8A798E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13904</Words>
  <Characters>79256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 Союз «Ворлдскиллс Россия»              (название компетенции)</dc:creator>
  <cp:keywords/>
  <dc:description/>
  <cp:lastModifiedBy>Колесова Надежда</cp:lastModifiedBy>
  <cp:revision>2</cp:revision>
  <cp:lastPrinted>2017-09-24T04:41:00Z</cp:lastPrinted>
  <dcterms:created xsi:type="dcterms:W3CDTF">2017-10-09T12:29:00Z</dcterms:created>
  <dcterms:modified xsi:type="dcterms:W3CDTF">2017-10-09T12:29:00Z</dcterms:modified>
</cp:coreProperties>
</file>